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B700" w14:textId="2686A27D" w:rsidR="004C21CC" w:rsidRPr="001C14EE" w:rsidRDefault="00BC429E" w:rsidP="007E4D89">
      <w:pPr>
        <w:autoSpaceDE w:val="0"/>
        <w:autoSpaceDN w:val="0"/>
        <w:adjustRightInd w:val="0"/>
        <w:spacing w:after="0" w:line="240" w:lineRule="auto"/>
        <w:rPr>
          <w:rFonts w:ascii="Comic Sans MS" w:hAnsi="Comic Sans MS" w:cs="ArialMT"/>
        </w:rPr>
      </w:pPr>
      <w:bookmarkStart w:id="0" w:name="_GoBack"/>
      <w:bookmarkEnd w:id="0"/>
      <w:r>
        <w:rPr>
          <w:rFonts w:ascii="Comic Sans MS" w:hAnsi="Comic Sans MS"/>
          <w:noProof/>
          <w:lang w:eastAsia="en-GB"/>
        </w:rPr>
        <w:drawing>
          <wp:anchor distT="0" distB="0" distL="114300" distR="114300" simplePos="0" relativeHeight="251658240" behindDoc="0" locked="0" layoutInCell="1" allowOverlap="1" wp14:anchorId="4549069E" wp14:editId="3D31473C">
            <wp:simplePos x="0" y="0"/>
            <wp:positionH relativeFrom="column">
              <wp:posOffset>-457200</wp:posOffset>
            </wp:positionH>
            <wp:positionV relativeFrom="paragraph">
              <wp:posOffset>-685800</wp:posOffset>
            </wp:positionV>
            <wp:extent cx="8953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pic:spPr>
                </pic:pic>
              </a:graphicData>
            </a:graphic>
            <wp14:sizeRelH relativeFrom="page">
              <wp14:pctWidth>0</wp14:pctWidth>
            </wp14:sizeRelH>
            <wp14:sizeRelV relativeFrom="page">
              <wp14:pctHeight>0</wp14:pctHeight>
            </wp14:sizeRelV>
          </wp:anchor>
        </w:drawing>
      </w:r>
    </w:p>
    <w:p w14:paraId="0C1CECC3" w14:textId="77777777" w:rsidR="004C21CC" w:rsidRPr="001C14EE" w:rsidRDefault="004C21CC" w:rsidP="00BA2887">
      <w:pPr>
        <w:autoSpaceDE w:val="0"/>
        <w:autoSpaceDN w:val="0"/>
        <w:adjustRightInd w:val="0"/>
        <w:spacing w:after="0" w:line="240" w:lineRule="auto"/>
        <w:jc w:val="center"/>
        <w:rPr>
          <w:rFonts w:ascii="Comic Sans MS" w:hAnsi="Comic Sans MS" w:cs="Arial-BoldMT"/>
          <w:b/>
          <w:bCs/>
          <w:color w:val="000000"/>
          <w:u w:val="single"/>
        </w:rPr>
      </w:pPr>
    </w:p>
    <w:p w14:paraId="7446730D" w14:textId="77777777" w:rsidR="00FB5B18" w:rsidRDefault="004C21CC" w:rsidP="0007267E">
      <w:pPr>
        <w:autoSpaceDE w:val="0"/>
        <w:autoSpaceDN w:val="0"/>
        <w:adjustRightInd w:val="0"/>
        <w:spacing w:after="0" w:line="240" w:lineRule="auto"/>
        <w:rPr>
          <w:rFonts w:ascii="Comic Sans MS" w:hAnsi="Comic Sans MS" w:cs="Arial-BoldMT"/>
          <w:b/>
          <w:bCs/>
          <w:color w:val="000000"/>
          <w:sz w:val="32"/>
          <w:u w:val="single"/>
        </w:rPr>
      </w:pPr>
      <w:proofErr w:type="spellStart"/>
      <w:r w:rsidRPr="001C14EE">
        <w:rPr>
          <w:rFonts w:ascii="Comic Sans MS" w:hAnsi="Comic Sans MS" w:cs="Arial-BoldMT"/>
          <w:b/>
          <w:bCs/>
          <w:color w:val="000000"/>
          <w:sz w:val="32"/>
          <w:u w:val="single"/>
        </w:rPr>
        <w:t>Belbroughton</w:t>
      </w:r>
      <w:proofErr w:type="spellEnd"/>
      <w:r w:rsidRPr="001C14EE">
        <w:rPr>
          <w:rFonts w:ascii="Comic Sans MS" w:hAnsi="Comic Sans MS" w:cs="Arial-BoldMT"/>
          <w:b/>
          <w:bCs/>
          <w:color w:val="000000"/>
          <w:sz w:val="32"/>
          <w:u w:val="single"/>
        </w:rPr>
        <w:t xml:space="preserve"> CE Primary School </w:t>
      </w:r>
    </w:p>
    <w:p w14:paraId="221F8297" w14:textId="5E8F3998" w:rsidR="004C21CC" w:rsidRPr="001C14EE" w:rsidRDefault="007D141F" w:rsidP="00FB5B18">
      <w:pPr>
        <w:autoSpaceDE w:val="0"/>
        <w:autoSpaceDN w:val="0"/>
        <w:adjustRightInd w:val="0"/>
        <w:spacing w:after="0" w:line="240" w:lineRule="auto"/>
        <w:rPr>
          <w:rFonts w:ascii="Comic Sans MS" w:hAnsi="Comic Sans MS" w:cs="Arial-BoldMT"/>
          <w:b/>
          <w:bCs/>
          <w:color w:val="000000"/>
          <w:sz w:val="32"/>
          <w:u w:val="single"/>
        </w:rPr>
      </w:pPr>
      <w:r>
        <w:rPr>
          <w:rFonts w:ascii="Comic Sans MS" w:hAnsi="Comic Sans MS" w:cs="Arial-BoldMT"/>
          <w:b/>
          <w:bCs/>
          <w:color w:val="000000"/>
          <w:sz w:val="32"/>
          <w:u w:val="single"/>
        </w:rPr>
        <w:t>SEN Information Report 201</w:t>
      </w:r>
      <w:r w:rsidR="00926214">
        <w:rPr>
          <w:rFonts w:ascii="Comic Sans MS" w:hAnsi="Comic Sans MS" w:cs="Arial-BoldMT"/>
          <w:b/>
          <w:bCs/>
          <w:color w:val="000000"/>
          <w:sz w:val="32"/>
          <w:u w:val="single"/>
        </w:rPr>
        <w:t>8-2019</w:t>
      </w:r>
    </w:p>
    <w:p w14:paraId="2DE1A3E9" w14:textId="77777777" w:rsidR="000348B3" w:rsidRPr="001C14EE" w:rsidRDefault="000348B3" w:rsidP="000348B3">
      <w:pPr>
        <w:autoSpaceDE w:val="0"/>
        <w:autoSpaceDN w:val="0"/>
        <w:adjustRightInd w:val="0"/>
        <w:spacing w:after="0" w:line="240" w:lineRule="auto"/>
        <w:rPr>
          <w:rFonts w:ascii="Comic Sans MS" w:hAnsi="Comic Sans MS" w:cs="Arial-BoldMT"/>
          <w:b/>
          <w:bCs/>
          <w:color w:val="000000"/>
          <w:u w:val="single"/>
        </w:rPr>
      </w:pPr>
    </w:p>
    <w:p w14:paraId="5D929E8D" w14:textId="6F35BAAA" w:rsidR="001C14EE" w:rsidRPr="001C14EE" w:rsidRDefault="001C14EE" w:rsidP="001C14EE">
      <w:pPr>
        <w:autoSpaceDE w:val="0"/>
        <w:autoSpaceDN w:val="0"/>
        <w:adjustRightInd w:val="0"/>
        <w:spacing w:after="0" w:line="240" w:lineRule="auto"/>
        <w:rPr>
          <w:rFonts w:ascii="Comic Sans MS" w:hAnsi="Comic Sans MS"/>
        </w:rPr>
      </w:pPr>
      <w:r>
        <w:rPr>
          <w:rFonts w:ascii="Comic Sans MS" w:hAnsi="Comic Sans MS" w:cs="Arial-BoldMT"/>
          <w:bCs/>
          <w:color w:val="000000"/>
        </w:rPr>
        <w:t xml:space="preserve">As a mainstream Christian school, </w:t>
      </w:r>
      <w:proofErr w:type="spellStart"/>
      <w:r w:rsidR="000348B3" w:rsidRPr="001C14EE">
        <w:rPr>
          <w:rFonts w:ascii="Comic Sans MS" w:hAnsi="Comic Sans MS" w:cs="Arial-BoldMT"/>
          <w:bCs/>
          <w:color w:val="000000"/>
        </w:rPr>
        <w:t>Belbroughton</w:t>
      </w:r>
      <w:proofErr w:type="spellEnd"/>
      <w:r w:rsidR="000348B3" w:rsidRPr="001C14EE">
        <w:rPr>
          <w:rFonts w:ascii="Comic Sans MS" w:hAnsi="Comic Sans MS" w:cs="Arial-BoldMT"/>
          <w:bCs/>
          <w:color w:val="000000"/>
        </w:rPr>
        <w:t xml:space="preserve"> CE Primary School</w:t>
      </w:r>
      <w:r>
        <w:rPr>
          <w:rFonts w:ascii="Comic Sans MS" w:hAnsi="Comic Sans MS" w:cs="Arial-BoldMT"/>
          <w:bCs/>
          <w:color w:val="000000"/>
        </w:rPr>
        <w:t xml:space="preserve"> </w:t>
      </w:r>
      <w:r w:rsidR="009D72B5">
        <w:rPr>
          <w:rFonts w:ascii="Comic Sans MS" w:hAnsi="Comic Sans MS" w:cs="Arial-BoldMT"/>
          <w:bCs/>
          <w:color w:val="000000"/>
        </w:rPr>
        <w:t>has</w:t>
      </w:r>
      <w:r>
        <w:rPr>
          <w:rFonts w:ascii="Comic Sans MS" w:hAnsi="Comic Sans MS" w:cs="Arial-BoldMT"/>
          <w:bCs/>
          <w:color w:val="000000"/>
        </w:rPr>
        <w:t xml:space="preserve"> Christian love and inclusion as a basis for it values. </w:t>
      </w:r>
      <w:r>
        <w:rPr>
          <w:rFonts w:ascii="Comic Sans MS" w:hAnsi="Comic Sans MS"/>
        </w:rPr>
        <w:t>W</w:t>
      </w:r>
      <w:r w:rsidRPr="001C14EE">
        <w:rPr>
          <w:rFonts w:ascii="Comic Sans MS" w:hAnsi="Comic Sans MS"/>
        </w:rPr>
        <w:t xml:space="preserve">e believe that every child is an individual and so has individual needs.  </w:t>
      </w:r>
      <w:r w:rsidRPr="001C14EE">
        <w:rPr>
          <w:rFonts w:ascii="Comic Sans MS" w:hAnsi="Comic Sans MS"/>
          <w:b/>
          <w:u w:val="single"/>
        </w:rPr>
        <w:t>All</w:t>
      </w:r>
      <w:r w:rsidRPr="001C14EE">
        <w:rPr>
          <w:rFonts w:ascii="Comic Sans MS" w:hAnsi="Comic Sans MS"/>
        </w:rPr>
        <w:t xml:space="preserve"> our pupils are entitled to an education that will enable them to develop to their full potential, be that intellectual, physical, aesthetic, creative, emotional, spiritual or social.</w:t>
      </w:r>
    </w:p>
    <w:p w14:paraId="74B0A5A7" w14:textId="77777777" w:rsidR="000348B3" w:rsidRPr="001C14EE" w:rsidRDefault="000348B3" w:rsidP="000348B3">
      <w:pPr>
        <w:autoSpaceDE w:val="0"/>
        <w:autoSpaceDN w:val="0"/>
        <w:adjustRightInd w:val="0"/>
        <w:spacing w:after="0" w:line="240" w:lineRule="auto"/>
        <w:rPr>
          <w:rFonts w:ascii="Comic Sans MS" w:hAnsi="Comic Sans MS" w:cs="Arial-BoldMT"/>
          <w:bCs/>
          <w:color w:val="000000"/>
        </w:rPr>
      </w:pPr>
    </w:p>
    <w:tbl>
      <w:tblPr>
        <w:tblStyle w:val="TableGrid"/>
        <w:tblW w:w="0" w:type="auto"/>
        <w:tblLook w:val="04A0" w:firstRow="1" w:lastRow="0" w:firstColumn="1" w:lastColumn="0" w:noHBand="0" w:noVBand="1"/>
      </w:tblPr>
      <w:tblGrid>
        <w:gridCol w:w="9016"/>
      </w:tblGrid>
      <w:tr w:rsidR="0007267E" w14:paraId="4B14D36E" w14:textId="77777777" w:rsidTr="0007267E">
        <w:tc>
          <w:tcPr>
            <w:tcW w:w="9242" w:type="dxa"/>
            <w:shd w:val="clear" w:color="auto" w:fill="FF0000"/>
          </w:tcPr>
          <w:p w14:paraId="1E58ADEB" w14:textId="12D69084" w:rsidR="0007267E" w:rsidRPr="0007267E" w:rsidRDefault="0007267E" w:rsidP="0007267E">
            <w:pPr>
              <w:autoSpaceDE w:val="0"/>
              <w:autoSpaceDN w:val="0"/>
              <w:adjustRightInd w:val="0"/>
              <w:rPr>
                <w:rFonts w:ascii="Comic Sans MS" w:hAnsi="Comic Sans MS" w:cs="Arial-BoldMT"/>
                <w:b/>
                <w:bCs/>
                <w:color w:val="FFFFFF" w:themeColor="background1"/>
                <w:sz w:val="26"/>
                <w:szCs w:val="26"/>
              </w:rPr>
            </w:pPr>
            <w:r w:rsidRPr="0007267E">
              <w:rPr>
                <w:rFonts w:ascii="Comic Sans MS" w:hAnsi="Comic Sans MS" w:cs="Arial-BoldMT"/>
                <w:b/>
                <w:bCs/>
                <w:color w:val="FFFFFF" w:themeColor="background1"/>
                <w:sz w:val="26"/>
                <w:szCs w:val="26"/>
              </w:rPr>
              <w:t>HOW DOES THE SCHOOL KNOW IF CHILDREN NEED EXTRA HELP?</w:t>
            </w:r>
          </w:p>
        </w:tc>
      </w:tr>
    </w:tbl>
    <w:p w14:paraId="1BF18C95" w14:textId="77777777" w:rsidR="0007267E" w:rsidRDefault="0007267E" w:rsidP="00596A58">
      <w:pPr>
        <w:autoSpaceDE w:val="0"/>
        <w:autoSpaceDN w:val="0"/>
        <w:adjustRightInd w:val="0"/>
        <w:spacing w:after="0" w:line="240" w:lineRule="auto"/>
        <w:rPr>
          <w:rFonts w:ascii="Comic Sans MS" w:hAnsi="Comic Sans MS" w:cs="Arial-BoldMT"/>
          <w:b/>
          <w:bCs/>
          <w:color w:val="000000"/>
        </w:rPr>
      </w:pPr>
    </w:p>
    <w:p w14:paraId="6FE3BF5F" w14:textId="095B2214"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 xml:space="preserve">At </w:t>
      </w:r>
      <w:proofErr w:type="spellStart"/>
      <w:r w:rsidRPr="001C14EE">
        <w:rPr>
          <w:rFonts w:ascii="Comic Sans MS" w:hAnsi="Comic Sans MS" w:cs="ArialMT"/>
          <w:color w:val="000000"/>
        </w:rPr>
        <w:t>Belbroughton</w:t>
      </w:r>
      <w:proofErr w:type="spellEnd"/>
      <w:r w:rsidRPr="001C14EE">
        <w:rPr>
          <w:rFonts w:ascii="Comic Sans MS" w:hAnsi="Comic Sans MS" w:cs="ArialMT"/>
          <w:color w:val="000000"/>
        </w:rPr>
        <w:t xml:space="preserve"> CE Primary School, children are identified as having </w:t>
      </w:r>
      <w:r w:rsidR="009D72B5">
        <w:rPr>
          <w:rFonts w:ascii="Comic Sans MS" w:hAnsi="Comic Sans MS" w:cs="ArialMT"/>
          <w:color w:val="000000"/>
        </w:rPr>
        <w:t>additional needs</w:t>
      </w:r>
      <w:r w:rsidRPr="001C14EE">
        <w:rPr>
          <w:rFonts w:ascii="Comic Sans MS" w:hAnsi="Comic Sans MS" w:cs="ArialMT"/>
          <w:color w:val="000000"/>
        </w:rPr>
        <w:t xml:space="preserve"> through a variety</w:t>
      </w:r>
      <w:r w:rsidR="009D72B5">
        <w:rPr>
          <w:rFonts w:ascii="Comic Sans MS" w:hAnsi="Comic Sans MS" w:cs="ArialMT"/>
          <w:color w:val="000000"/>
        </w:rPr>
        <w:t xml:space="preserve"> </w:t>
      </w:r>
      <w:r w:rsidRPr="001C14EE">
        <w:rPr>
          <w:rFonts w:ascii="Comic Sans MS" w:hAnsi="Comic Sans MS" w:cs="ArialMT"/>
          <w:color w:val="000000"/>
        </w:rPr>
        <w:t>of ways, (usually a combination), which may include some of the following:</w:t>
      </w:r>
    </w:p>
    <w:p w14:paraId="0F31A02B" w14:textId="02416D5E"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Liaison with previous school or pre-school setting</w:t>
      </w:r>
      <w:r w:rsidR="009D72B5">
        <w:rPr>
          <w:rFonts w:ascii="Comic Sans MS" w:hAnsi="Comic Sans MS" w:cs="ArialMT"/>
          <w:color w:val="000000"/>
        </w:rPr>
        <w:t>;</w:t>
      </w:r>
    </w:p>
    <w:p w14:paraId="7DDA4073" w14:textId="230D4F72"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Child performing below ‘age expected’ levels (or equivalent e.g. percentile rankings)</w:t>
      </w:r>
      <w:r w:rsidR="009D72B5">
        <w:rPr>
          <w:rFonts w:ascii="Comic Sans MS" w:hAnsi="Comic Sans MS" w:cs="ArialMT"/>
          <w:color w:val="000000"/>
        </w:rPr>
        <w:t>;</w:t>
      </w:r>
    </w:p>
    <w:p w14:paraId="38E769C6" w14:textId="7E3E1F71"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Concerns raised by a parent</w:t>
      </w:r>
      <w:r w:rsidR="009D72B5">
        <w:rPr>
          <w:rFonts w:ascii="Comic Sans MS" w:hAnsi="Comic Sans MS" w:cs="ArialMT"/>
          <w:color w:val="000000"/>
        </w:rPr>
        <w:t>;</w:t>
      </w:r>
    </w:p>
    <w:p w14:paraId="20D19D49" w14:textId="30492810"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Concerns raised by a teacher: for example, if behaviour or self-esteem is affecting performance</w:t>
      </w:r>
      <w:r w:rsidR="009D72B5">
        <w:rPr>
          <w:rFonts w:ascii="Comic Sans MS" w:hAnsi="Comic Sans MS" w:cs="ArialMT"/>
          <w:color w:val="000000"/>
        </w:rPr>
        <w:t>;</w:t>
      </w:r>
    </w:p>
    <w:p w14:paraId="248BB085" w14:textId="0192CAF4"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Liaison with external agencies e.g. a physical/ sensory issue</w:t>
      </w:r>
      <w:r w:rsidR="009D72B5">
        <w:rPr>
          <w:rFonts w:ascii="Comic Sans MS" w:hAnsi="Comic Sans MS" w:cs="ArialMT"/>
          <w:color w:val="000000"/>
        </w:rPr>
        <w:t>;</w:t>
      </w:r>
    </w:p>
    <w:p w14:paraId="1DFF9E3C" w14:textId="725E9E33"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Pr="001C14EE">
        <w:rPr>
          <w:rFonts w:ascii="Comic Sans MS" w:hAnsi="Comic Sans MS" w:cs="ArialMT"/>
          <w:color w:val="000000"/>
        </w:rPr>
        <w:t xml:space="preserve">Use of tools for standardised assessment such as: </w:t>
      </w:r>
      <w:r w:rsidR="009D72B5">
        <w:rPr>
          <w:rFonts w:ascii="Comic Sans MS" w:hAnsi="Comic Sans MS" w:cs="ArialMT"/>
          <w:color w:val="000000"/>
        </w:rPr>
        <w:t xml:space="preserve">Standardised Reading test, Language Link, </w:t>
      </w:r>
      <w:r w:rsidRPr="001C14EE">
        <w:rPr>
          <w:rFonts w:ascii="Comic Sans MS" w:hAnsi="Comic Sans MS" w:cs="ArialMT"/>
          <w:color w:val="000000"/>
        </w:rPr>
        <w:t xml:space="preserve">Vernon Spelling Test, </w:t>
      </w:r>
      <w:r w:rsidR="009D72B5">
        <w:rPr>
          <w:rFonts w:ascii="Comic Sans MS" w:hAnsi="Comic Sans MS" w:cs="ArialMT"/>
          <w:color w:val="000000"/>
        </w:rPr>
        <w:t>Standardised</w:t>
      </w:r>
      <w:r w:rsidRPr="001C14EE">
        <w:rPr>
          <w:rFonts w:ascii="Comic Sans MS" w:hAnsi="Comic Sans MS" w:cs="ArialMT"/>
          <w:color w:val="000000"/>
        </w:rPr>
        <w:t xml:space="preserve"> test</w:t>
      </w:r>
      <w:r w:rsidR="009D72B5">
        <w:rPr>
          <w:rFonts w:ascii="Comic Sans MS" w:hAnsi="Comic Sans MS" w:cs="ArialMT"/>
          <w:color w:val="000000"/>
        </w:rPr>
        <w:t>s, and</w:t>
      </w:r>
    </w:p>
    <w:p w14:paraId="726614F2" w14:textId="5E24C094"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Symbol"/>
          <w:color w:val="000000"/>
        </w:rPr>
        <w:t xml:space="preserve">• </w:t>
      </w:r>
      <w:r w:rsidR="001B54FA">
        <w:rPr>
          <w:rFonts w:ascii="Comic Sans MS" w:hAnsi="Comic Sans MS" w:cs="ArialMT"/>
          <w:color w:val="000000"/>
        </w:rPr>
        <w:t>Children with an</w:t>
      </w:r>
      <w:r w:rsidRPr="001C14EE">
        <w:rPr>
          <w:rFonts w:ascii="Comic Sans MS" w:hAnsi="Comic Sans MS" w:cs="ArialMT"/>
          <w:color w:val="000000"/>
        </w:rPr>
        <w:t xml:space="preserve"> EHCP already have many of </w:t>
      </w:r>
      <w:r w:rsidR="009D72B5">
        <w:rPr>
          <w:rFonts w:ascii="Comic Sans MS" w:hAnsi="Comic Sans MS" w:cs="ArialMT"/>
          <w:color w:val="000000"/>
        </w:rPr>
        <w:t xml:space="preserve">their needs clearly identified. </w:t>
      </w:r>
      <w:r w:rsidRPr="001C14EE">
        <w:rPr>
          <w:rFonts w:ascii="Comic Sans MS" w:hAnsi="Comic Sans MS" w:cs="ArialMT"/>
          <w:color w:val="000000"/>
        </w:rPr>
        <w:t xml:space="preserve">Their placement at our school is a decision that is made </w:t>
      </w:r>
      <w:r w:rsidR="001B54FA">
        <w:rPr>
          <w:rFonts w:ascii="Comic Sans MS" w:hAnsi="Comic Sans MS" w:cs="ArialMT"/>
          <w:color w:val="000000"/>
        </w:rPr>
        <w:t>in conjunction</w:t>
      </w:r>
      <w:r w:rsidRPr="001C14EE">
        <w:rPr>
          <w:rFonts w:ascii="Comic Sans MS" w:hAnsi="Comic Sans MS" w:cs="ArialMT"/>
          <w:color w:val="000000"/>
        </w:rPr>
        <w:t xml:space="preserve"> with</w:t>
      </w:r>
      <w:r w:rsidR="001B54FA">
        <w:rPr>
          <w:rFonts w:ascii="Comic Sans MS" w:hAnsi="Comic Sans MS" w:cs="ArialMT"/>
          <w:color w:val="000000"/>
        </w:rPr>
        <w:t xml:space="preserve"> the</w:t>
      </w:r>
      <w:r w:rsidRPr="001C14EE">
        <w:rPr>
          <w:rFonts w:ascii="Comic Sans MS" w:hAnsi="Comic Sans MS" w:cs="ArialMT"/>
          <w:color w:val="000000"/>
        </w:rPr>
        <w:t xml:space="preserve"> Local Education Authority.</w:t>
      </w:r>
    </w:p>
    <w:p w14:paraId="513E8E1C" w14:textId="77777777" w:rsidR="004C21CC" w:rsidRPr="001C14EE" w:rsidRDefault="004C21CC" w:rsidP="00596A58">
      <w:pPr>
        <w:autoSpaceDE w:val="0"/>
        <w:autoSpaceDN w:val="0"/>
        <w:adjustRightInd w:val="0"/>
        <w:spacing w:after="0" w:line="240" w:lineRule="auto"/>
        <w:rPr>
          <w:rFonts w:ascii="Comic Sans MS" w:hAnsi="Comic Sans MS" w:cs="Arial-BoldMT"/>
          <w:b/>
          <w:bCs/>
          <w:color w:val="000000"/>
        </w:rPr>
      </w:pPr>
    </w:p>
    <w:tbl>
      <w:tblPr>
        <w:tblStyle w:val="TableGrid"/>
        <w:tblW w:w="0" w:type="auto"/>
        <w:tblLook w:val="04A0" w:firstRow="1" w:lastRow="0" w:firstColumn="1" w:lastColumn="0" w:noHBand="0" w:noVBand="1"/>
      </w:tblPr>
      <w:tblGrid>
        <w:gridCol w:w="9016"/>
      </w:tblGrid>
      <w:tr w:rsidR="0007267E" w:rsidRPr="001C14EE" w14:paraId="5F9B33DC" w14:textId="77777777" w:rsidTr="0007267E">
        <w:tc>
          <w:tcPr>
            <w:tcW w:w="9242" w:type="dxa"/>
            <w:shd w:val="clear" w:color="auto" w:fill="FF0000"/>
          </w:tcPr>
          <w:p w14:paraId="54D73864" w14:textId="2F68BACD" w:rsidR="0007267E" w:rsidRPr="001C14EE" w:rsidRDefault="00522CB3" w:rsidP="0007267E">
            <w:pPr>
              <w:autoSpaceDE w:val="0"/>
              <w:autoSpaceDN w:val="0"/>
              <w:adjustRightInd w:val="0"/>
              <w:rPr>
                <w:rFonts w:ascii="Comic Sans MS" w:hAnsi="Comic Sans MS" w:cs="Arial-BoldMT"/>
                <w:b/>
                <w:bCs/>
                <w:color w:val="000000"/>
              </w:rPr>
            </w:pPr>
            <w:r>
              <w:rPr>
                <w:rFonts w:ascii="Comic Sans MS" w:hAnsi="Comic Sans MS" w:cs="Arial-BoldMT"/>
                <w:b/>
                <w:bCs/>
                <w:color w:val="FFFFFF" w:themeColor="background1"/>
                <w:sz w:val="26"/>
                <w:szCs w:val="26"/>
              </w:rPr>
              <w:t>WHO CAN I TALK TO ABOUT MY CHILD’S NEEDS</w:t>
            </w:r>
            <w:r w:rsidR="0007267E">
              <w:rPr>
                <w:rFonts w:ascii="Comic Sans MS" w:hAnsi="Comic Sans MS" w:cs="Arial-BoldMT"/>
                <w:b/>
                <w:bCs/>
                <w:color w:val="FFFFFF" w:themeColor="background1"/>
                <w:sz w:val="26"/>
                <w:szCs w:val="26"/>
              </w:rPr>
              <w:t>?</w:t>
            </w:r>
          </w:p>
        </w:tc>
      </w:tr>
    </w:tbl>
    <w:p w14:paraId="67DEAE4C" w14:textId="5F7C8346" w:rsidR="004C21CC" w:rsidRPr="001C14EE" w:rsidRDefault="0007267E" w:rsidP="00596A58">
      <w:pPr>
        <w:autoSpaceDE w:val="0"/>
        <w:autoSpaceDN w:val="0"/>
        <w:adjustRightInd w:val="0"/>
        <w:spacing w:after="0" w:line="240" w:lineRule="auto"/>
        <w:rPr>
          <w:rFonts w:ascii="Comic Sans MS" w:hAnsi="Comic Sans MS" w:cs="Arial-BoldMT"/>
          <w:b/>
          <w:bCs/>
          <w:color w:val="000000"/>
        </w:rPr>
      </w:pPr>
      <w:r>
        <w:rPr>
          <w:rFonts w:ascii="Comic Sans MS" w:hAnsi="Comic Sans MS" w:cs="Arial-BoldMT"/>
          <w:b/>
          <w:bCs/>
          <w:color w:val="000000"/>
        </w:rPr>
        <w:t xml:space="preserve"> </w:t>
      </w:r>
    </w:p>
    <w:p w14:paraId="7D69CB69" w14:textId="77777777" w:rsidR="003A6631" w:rsidRPr="001C14EE" w:rsidRDefault="004C21CC" w:rsidP="003A6631">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 xml:space="preserve">Talk to us – contact your child’s class teacher about your concerns initially. </w:t>
      </w:r>
      <w:r w:rsidR="003A6631" w:rsidRPr="001C14EE">
        <w:rPr>
          <w:rFonts w:ascii="Comic Sans MS" w:hAnsi="Comic Sans MS" w:cs="ArialMT"/>
          <w:color w:val="000000"/>
        </w:rPr>
        <w:t xml:space="preserve">You are welcome to make an appointment to meet with either the class teacher or </w:t>
      </w:r>
      <w:proofErr w:type="spellStart"/>
      <w:r w:rsidR="003A6631" w:rsidRPr="001C14EE">
        <w:rPr>
          <w:rFonts w:ascii="Comic Sans MS" w:hAnsi="Comic Sans MS" w:cs="ArialMT"/>
          <w:color w:val="000000"/>
        </w:rPr>
        <w:t>SENCo</w:t>
      </w:r>
      <w:proofErr w:type="spellEnd"/>
      <w:r w:rsidR="003A6631" w:rsidRPr="001C14EE">
        <w:rPr>
          <w:rFonts w:ascii="Comic Sans MS" w:hAnsi="Comic Sans MS" w:cs="ArialMT"/>
          <w:color w:val="000000"/>
        </w:rPr>
        <w:t xml:space="preserve"> at any time throughout the year and discuss how your child is getting on. We can offer advice and practical ways that you can help to support your child at home</w:t>
      </w:r>
      <w:r w:rsidR="003A6631">
        <w:rPr>
          <w:rFonts w:ascii="Comic Sans MS" w:hAnsi="Comic Sans MS" w:cs="ArialMT"/>
          <w:color w:val="000000"/>
        </w:rPr>
        <w:t>.</w:t>
      </w:r>
      <w:r w:rsidR="003A6631">
        <w:rPr>
          <w:rFonts w:ascii="Comic Sans MS" w:hAnsi="Comic Sans MS" w:cs="Symbol"/>
          <w:color w:val="000000"/>
        </w:rPr>
        <w:t xml:space="preserve"> </w:t>
      </w:r>
      <w:r w:rsidR="003A6631" w:rsidRPr="001C14EE">
        <w:rPr>
          <w:rFonts w:ascii="Comic Sans MS" w:hAnsi="Comic Sans MS" w:cs="ArialMT"/>
          <w:color w:val="000000"/>
        </w:rPr>
        <w:t>Every child has a red home/school diary where parents and school can communicate in</w:t>
      </w:r>
    </w:p>
    <w:p w14:paraId="3712AC03" w14:textId="3ACAC1F3" w:rsidR="00022078" w:rsidRDefault="003A6631" w:rsidP="00522CB3">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w:t>
      </w:r>
      <w:proofErr w:type="gramStart"/>
      <w:r w:rsidRPr="001C14EE">
        <w:rPr>
          <w:rFonts w:ascii="Comic Sans MS" w:hAnsi="Comic Sans MS" w:cs="ArialMT"/>
          <w:color w:val="000000"/>
        </w:rPr>
        <w:t>informal</w:t>
      </w:r>
      <w:proofErr w:type="gramEnd"/>
      <w:r w:rsidRPr="001C14EE">
        <w:rPr>
          <w:rFonts w:ascii="Comic Sans MS" w:hAnsi="Comic Sans MS" w:cs="ArialMT"/>
          <w:color w:val="000000"/>
        </w:rPr>
        <w:t>’ written form. These books are checked by school staff as often as possible</w:t>
      </w:r>
      <w:r>
        <w:rPr>
          <w:rFonts w:ascii="Comic Sans MS" w:hAnsi="Comic Sans MS" w:cs="ArialMT"/>
          <w:color w:val="000000"/>
        </w:rPr>
        <w:t xml:space="preserve">. </w:t>
      </w:r>
      <w:r w:rsidRPr="001C14EE">
        <w:rPr>
          <w:rFonts w:ascii="Comic Sans MS" w:hAnsi="Comic Sans MS" w:cs="ArialMT"/>
          <w:color w:val="000000"/>
        </w:rPr>
        <w:t xml:space="preserve">Family learning activities are held for all parents at a variety of times of year e.g. PTA events (Christmas, Easter and Summer Fairs), parent consultation evenings, Read with </w:t>
      </w:r>
      <w:proofErr w:type="gramStart"/>
      <w:r w:rsidRPr="001C14EE">
        <w:rPr>
          <w:rFonts w:ascii="Comic Sans MS" w:hAnsi="Comic Sans MS" w:cs="ArialMT"/>
          <w:color w:val="000000"/>
        </w:rPr>
        <w:t>Me</w:t>
      </w:r>
      <w:proofErr w:type="gramEnd"/>
      <w:r w:rsidRPr="001C14EE">
        <w:rPr>
          <w:rFonts w:ascii="Comic Sans MS" w:hAnsi="Comic Sans MS" w:cs="ArialMT"/>
          <w:color w:val="000000"/>
        </w:rPr>
        <w:t xml:space="preserve"> afternoons in Reception, parental information evenings (on phonics, SATs, e-safety and maths)</w:t>
      </w:r>
      <w:r>
        <w:rPr>
          <w:rFonts w:ascii="Comic Sans MS" w:hAnsi="Comic Sans MS" w:cs="ArialMT"/>
          <w:color w:val="000000"/>
        </w:rPr>
        <w:t xml:space="preserve">. </w:t>
      </w:r>
      <w:r w:rsidRPr="001C14EE">
        <w:rPr>
          <w:rFonts w:ascii="Comic Sans MS" w:hAnsi="Comic Sans MS" w:cs="ArialMT"/>
          <w:color w:val="000000"/>
        </w:rPr>
        <w:t xml:space="preserve">Your child may have an Individual </w:t>
      </w:r>
      <w:r w:rsidR="00022078">
        <w:rPr>
          <w:rFonts w:ascii="Comic Sans MS" w:hAnsi="Comic Sans MS" w:cs="ArialMT"/>
          <w:color w:val="000000"/>
        </w:rPr>
        <w:t>Provision</w:t>
      </w:r>
      <w:r w:rsidRPr="001C14EE">
        <w:rPr>
          <w:rFonts w:ascii="Comic Sans MS" w:hAnsi="Comic Sans MS" w:cs="ArialMT"/>
          <w:color w:val="000000"/>
        </w:rPr>
        <w:t xml:space="preserve"> </w:t>
      </w:r>
      <w:r w:rsidR="00022078">
        <w:rPr>
          <w:rFonts w:ascii="Comic Sans MS" w:hAnsi="Comic Sans MS" w:cs="ArialMT"/>
          <w:color w:val="000000"/>
        </w:rPr>
        <w:t>Map</w:t>
      </w:r>
      <w:r w:rsidRPr="001C14EE">
        <w:rPr>
          <w:rFonts w:ascii="Comic Sans MS" w:hAnsi="Comic Sans MS" w:cs="ArialMT"/>
          <w:color w:val="000000"/>
        </w:rPr>
        <w:t xml:space="preserve"> (IP</w:t>
      </w:r>
      <w:r w:rsidR="00022078">
        <w:rPr>
          <w:rFonts w:ascii="Comic Sans MS" w:hAnsi="Comic Sans MS" w:cs="ArialMT"/>
          <w:color w:val="000000"/>
        </w:rPr>
        <w:t>M or Step 7</w:t>
      </w:r>
      <w:r w:rsidRPr="001C14EE">
        <w:rPr>
          <w:rFonts w:ascii="Comic Sans MS" w:hAnsi="Comic Sans MS" w:cs="ArialMT"/>
          <w:color w:val="000000"/>
        </w:rPr>
        <w:t>) that will have individual/group targets. This is discussed with you on at least a termly basis</w:t>
      </w:r>
      <w:r w:rsidR="00022078">
        <w:rPr>
          <w:rFonts w:ascii="Comic Sans MS" w:hAnsi="Comic Sans MS" w:cs="ArialMT"/>
          <w:color w:val="000000"/>
        </w:rPr>
        <w:t xml:space="preserve"> </w:t>
      </w:r>
      <w:r w:rsidR="00022078">
        <w:rPr>
          <w:rFonts w:ascii="Comic Sans MS" w:hAnsi="Comic Sans MS" w:cs="ArialMT"/>
          <w:color w:val="000000"/>
        </w:rPr>
        <w:lastRenderedPageBreak/>
        <w:t>where we will ask for your input</w:t>
      </w:r>
      <w:r w:rsidRPr="001C14EE">
        <w:rPr>
          <w:rFonts w:ascii="Comic Sans MS" w:hAnsi="Comic Sans MS" w:cs="ArialMT"/>
          <w:color w:val="000000"/>
        </w:rPr>
        <w:t xml:space="preserve"> and </w:t>
      </w:r>
      <w:r w:rsidR="00022078">
        <w:rPr>
          <w:rFonts w:ascii="Comic Sans MS" w:hAnsi="Comic Sans MS" w:cs="ArialMT"/>
          <w:color w:val="000000"/>
        </w:rPr>
        <w:t>provide you</w:t>
      </w:r>
      <w:r w:rsidRPr="001C14EE">
        <w:rPr>
          <w:rFonts w:ascii="Comic Sans MS" w:hAnsi="Comic Sans MS" w:cs="ArialMT"/>
          <w:color w:val="000000"/>
        </w:rPr>
        <w:t xml:space="preserve"> with a copy</w:t>
      </w:r>
      <w:r w:rsidR="00022078">
        <w:rPr>
          <w:rFonts w:ascii="Comic Sans MS" w:hAnsi="Comic Sans MS" w:cs="ArialMT"/>
          <w:color w:val="000000"/>
        </w:rPr>
        <w:t xml:space="preserve"> of this plan</w:t>
      </w:r>
      <w:r w:rsidRPr="001C14EE">
        <w:rPr>
          <w:rFonts w:ascii="Comic Sans MS" w:hAnsi="Comic Sans MS" w:cs="ArialMT"/>
          <w:color w:val="000000"/>
        </w:rPr>
        <w:t>. The conversation will also provide suggestions as to how you can support your child’s learning at home. All parents are offered a termly opportunity to partici</w:t>
      </w:r>
      <w:r w:rsidR="00022078">
        <w:rPr>
          <w:rFonts w:ascii="Comic Sans MS" w:hAnsi="Comic Sans MS" w:cs="ArialMT"/>
          <w:color w:val="000000"/>
        </w:rPr>
        <w:t xml:space="preserve">pate in a parents evening with the class teacher. </w:t>
      </w:r>
    </w:p>
    <w:p w14:paraId="0D960CCA" w14:textId="77777777" w:rsidR="00022078" w:rsidRDefault="00022078" w:rsidP="003A6631">
      <w:pPr>
        <w:autoSpaceDE w:val="0"/>
        <w:autoSpaceDN w:val="0"/>
        <w:adjustRightInd w:val="0"/>
        <w:spacing w:after="0" w:line="240" w:lineRule="auto"/>
        <w:rPr>
          <w:rFonts w:ascii="Comic Sans MS" w:hAnsi="Comic Sans MS" w:cs="Symbol"/>
          <w:color w:val="000000"/>
        </w:rPr>
      </w:pPr>
    </w:p>
    <w:p w14:paraId="7DF63B8B" w14:textId="1CBB5CB2" w:rsidR="003A6631" w:rsidRPr="001C14EE" w:rsidRDefault="003A6631" w:rsidP="003A6631">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If your child has complex SEND they may have a</w:t>
      </w:r>
      <w:r w:rsidR="001B54FA">
        <w:rPr>
          <w:rFonts w:ascii="Comic Sans MS" w:hAnsi="Comic Sans MS" w:cs="ArialMT"/>
          <w:color w:val="000000"/>
        </w:rPr>
        <w:t>n</w:t>
      </w:r>
      <w:r w:rsidRPr="001C14EE">
        <w:rPr>
          <w:rFonts w:ascii="Comic Sans MS" w:hAnsi="Comic Sans MS" w:cs="ArialMT"/>
          <w:color w:val="000000"/>
        </w:rPr>
        <w:t xml:space="preserve"> Education, Health and Care Plan (EHCP). In such instances a formal meeting will take place to discuss your child’s progress and a report will be written at least annually.</w:t>
      </w:r>
    </w:p>
    <w:p w14:paraId="3156F591" w14:textId="77777777" w:rsidR="003A6631" w:rsidRPr="001C14EE" w:rsidRDefault="003A6631" w:rsidP="003A6631">
      <w:pPr>
        <w:autoSpaceDE w:val="0"/>
        <w:autoSpaceDN w:val="0"/>
        <w:adjustRightInd w:val="0"/>
        <w:spacing w:after="0" w:line="240" w:lineRule="auto"/>
        <w:rPr>
          <w:rFonts w:ascii="Comic Sans MS" w:hAnsi="Comic Sans MS" w:cs="Arial-BoldMT"/>
          <w:b/>
          <w:bCs/>
          <w:color w:val="000000"/>
        </w:rPr>
      </w:pPr>
    </w:p>
    <w:p w14:paraId="5596CE4C" w14:textId="4609AA37"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 xml:space="preserve">If you feel that you would like to speak to a senior member of staff, ask to arrange an appointment with the </w:t>
      </w:r>
      <w:r w:rsidR="009D72B5">
        <w:rPr>
          <w:rFonts w:ascii="Comic Sans MS" w:hAnsi="Comic Sans MS" w:cs="ArialMT"/>
          <w:color w:val="000000"/>
        </w:rPr>
        <w:t>Inclusion Manager/</w:t>
      </w:r>
      <w:proofErr w:type="spellStart"/>
      <w:r w:rsidR="009D72B5">
        <w:rPr>
          <w:rFonts w:ascii="Comic Sans MS" w:hAnsi="Comic Sans MS" w:cs="ArialMT"/>
          <w:color w:val="000000"/>
        </w:rPr>
        <w:t>SENCo</w:t>
      </w:r>
      <w:proofErr w:type="spellEnd"/>
      <w:r w:rsidRPr="001C14EE">
        <w:rPr>
          <w:rFonts w:ascii="Comic Sans MS" w:hAnsi="Comic Sans MS" w:cs="ArialMT"/>
          <w:color w:val="000000"/>
        </w:rPr>
        <w:t xml:space="preserve"> (Paul </w:t>
      </w:r>
      <w:proofErr w:type="spellStart"/>
      <w:r w:rsidRPr="001C14EE">
        <w:rPr>
          <w:rFonts w:ascii="Comic Sans MS" w:hAnsi="Comic Sans MS" w:cs="ArialMT"/>
          <w:color w:val="000000"/>
        </w:rPr>
        <w:t>Fearns</w:t>
      </w:r>
      <w:proofErr w:type="spellEnd"/>
      <w:r w:rsidRPr="001C14EE">
        <w:rPr>
          <w:rFonts w:ascii="Comic Sans MS" w:hAnsi="Comic Sans MS" w:cs="ArialMT"/>
          <w:color w:val="000000"/>
        </w:rPr>
        <w:t xml:space="preserve">) or </w:t>
      </w:r>
      <w:proofErr w:type="spellStart"/>
      <w:r w:rsidRPr="001C14EE">
        <w:rPr>
          <w:rFonts w:ascii="Comic Sans MS" w:hAnsi="Comic Sans MS" w:cs="ArialMT"/>
          <w:color w:val="000000"/>
        </w:rPr>
        <w:t>Headteacher</w:t>
      </w:r>
      <w:proofErr w:type="spellEnd"/>
      <w:r w:rsidRPr="001C14EE">
        <w:rPr>
          <w:rFonts w:ascii="Comic Sans MS" w:hAnsi="Comic Sans MS" w:cs="ArialMT"/>
          <w:color w:val="000000"/>
        </w:rPr>
        <w:t xml:space="preserve"> (Clare Bishop). </w:t>
      </w:r>
      <w:r w:rsidR="001B54FA">
        <w:rPr>
          <w:rFonts w:ascii="Comic Sans MS" w:hAnsi="Comic Sans MS" w:cs="ArialMT"/>
          <w:color w:val="000000"/>
        </w:rPr>
        <w:t>I</w:t>
      </w:r>
      <w:r w:rsidR="009D72B5">
        <w:rPr>
          <w:rFonts w:ascii="Comic Sans MS" w:hAnsi="Comic Sans MS" w:cs="ArialMT"/>
          <w:color w:val="000000"/>
        </w:rPr>
        <w:t>f you wish to make a specific appointment</w:t>
      </w:r>
      <w:r w:rsidRPr="001C14EE">
        <w:rPr>
          <w:rFonts w:ascii="Comic Sans MS" w:hAnsi="Comic Sans MS" w:cs="ArialMT"/>
          <w:color w:val="000000"/>
        </w:rPr>
        <w:t xml:space="preserve"> </w:t>
      </w:r>
      <w:r w:rsidR="009D72B5">
        <w:rPr>
          <w:rFonts w:ascii="Comic Sans MS" w:hAnsi="Comic Sans MS" w:cs="ArialMT"/>
          <w:color w:val="000000"/>
        </w:rPr>
        <w:t xml:space="preserve">these </w:t>
      </w:r>
      <w:r w:rsidRPr="001C14EE">
        <w:rPr>
          <w:rFonts w:ascii="Comic Sans MS" w:hAnsi="Comic Sans MS" w:cs="ArialMT"/>
          <w:color w:val="000000"/>
        </w:rPr>
        <w:t>can be arranged in</w:t>
      </w:r>
      <w:r w:rsidR="009D72B5">
        <w:rPr>
          <w:rFonts w:ascii="Comic Sans MS" w:hAnsi="Comic Sans MS" w:cs="ArialMT"/>
          <w:color w:val="000000"/>
        </w:rPr>
        <w:t xml:space="preserve"> </w:t>
      </w:r>
      <w:r w:rsidRPr="001C14EE">
        <w:rPr>
          <w:rFonts w:ascii="Comic Sans MS" w:hAnsi="Comic Sans MS" w:cs="ArialMT"/>
          <w:color w:val="000000"/>
        </w:rPr>
        <w:t>person, by phone or by email. Please see the school contact details at the top of this report.</w:t>
      </w:r>
    </w:p>
    <w:p w14:paraId="7A85B6B2" w14:textId="77777777" w:rsidR="00522CB3" w:rsidRPr="001C14EE" w:rsidRDefault="00522CB3" w:rsidP="00522CB3">
      <w:pPr>
        <w:autoSpaceDE w:val="0"/>
        <w:autoSpaceDN w:val="0"/>
        <w:adjustRightInd w:val="0"/>
        <w:spacing w:after="0" w:line="240" w:lineRule="auto"/>
        <w:rPr>
          <w:rFonts w:ascii="Comic Sans MS" w:hAnsi="Comic Sans MS" w:cs="Arial-BoldItalicMT"/>
          <w:b/>
          <w:bCs/>
          <w:i/>
          <w:iCs/>
          <w:color w:val="81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016"/>
      </w:tblGrid>
      <w:tr w:rsidR="00522CB3" w:rsidRPr="00522CB3" w14:paraId="0E48F18B" w14:textId="77777777" w:rsidTr="00522CB3">
        <w:tc>
          <w:tcPr>
            <w:tcW w:w="9242" w:type="dxa"/>
            <w:shd w:val="clear" w:color="auto" w:fill="FF0000"/>
          </w:tcPr>
          <w:p w14:paraId="76BEBC41" w14:textId="77777777" w:rsidR="00522CB3" w:rsidRPr="00522CB3" w:rsidRDefault="00522CB3" w:rsidP="00522CB3">
            <w:pPr>
              <w:autoSpaceDE w:val="0"/>
              <w:autoSpaceDN w:val="0"/>
              <w:adjustRightInd w:val="0"/>
              <w:rPr>
                <w:rFonts w:ascii="Comic Sans MS" w:eastAsia="MS Mincho" w:hAnsi="Comic Sans MS" w:cs="Arial-BoldMT"/>
                <w:b/>
                <w:bCs/>
                <w:color w:val="FFFFFF"/>
                <w:sz w:val="26"/>
                <w:szCs w:val="26"/>
                <w:lang w:val="en-US"/>
              </w:rPr>
            </w:pPr>
            <w:r w:rsidRPr="00522CB3">
              <w:rPr>
                <w:rFonts w:ascii="Comic Sans MS" w:eastAsia="MS Mincho" w:hAnsi="Comic Sans MS" w:cs="Arial-BoldMT"/>
                <w:b/>
                <w:bCs/>
                <w:color w:val="FFFFFF"/>
                <w:sz w:val="26"/>
                <w:szCs w:val="26"/>
                <w:lang w:val="en-US"/>
              </w:rPr>
              <w:t>HOW WILL MY CHILD BE ABLE TO CONTRIBUTE THEIR VIEWS?</w:t>
            </w:r>
          </w:p>
        </w:tc>
      </w:tr>
    </w:tbl>
    <w:p w14:paraId="1F671294" w14:textId="77777777" w:rsidR="00522CB3" w:rsidRDefault="00522CB3" w:rsidP="00522CB3">
      <w:pPr>
        <w:autoSpaceDE w:val="0"/>
        <w:autoSpaceDN w:val="0"/>
        <w:adjustRightInd w:val="0"/>
        <w:spacing w:after="0" w:line="240" w:lineRule="auto"/>
        <w:rPr>
          <w:rFonts w:ascii="Comic Sans MS" w:hAnsi="Comic Sans MS" w:cs="ArialMT"/>
          <w:color w:val="000000"/>
          <w:u w:val="single"/>
        </w:rPr>
      </w:pPr>
    </w:p>
    <w:p w14:paraId="50406A44" w14:textId="4460B429" w:rsidR="00522CB3" w:rsidRDefault="003A6631" w:rsidP="003A6631">
      <w:pPr>
        <w:autoSpaceDE w:val="0"/>
        <w:autoSpaceDN w:val="0"/>
        <w:adjustRightInd w:val="0"/>
        <w:spacing w:after="0" w:line="240" w:lineRule="auto"/>
        <w:rPr>
          <w:rFonts w:ascii="Comic Sans MS" w:hAnsi="Comic Sans MS" w:cs="ArialMT"/>
          <w:color w:val="000000"/>
        </w:rPr>
      </w:pPr>
      <w:r>
        <w:rPr>
          <w:rFonts w:ascii="Comic Sans MS" w:hAnsi="Comic Sans MS" w:cs="Symbol"/>
          <w:color w:val="000000"/>
        </w:rPr>
        <w:t>Children have an important role to play in their</w:t>
      </w:r>
      <w:r w:rsidR="00522CB3">
        <w:rPr>
          <w:rFonts w:ascii="Comic Sans MS" w:hAnsi="Comic Sans MS" w:cs="ArialMT"/>
          <w:color w:val="000000"/>
        </w:rPr>
        <w:t xml:space="preserve"> own education.</w:t>
      </w:r>
      <w:r>
        <w:rPr>
          <w:rFonts w:ascii="Comic Sans MS" w:hAnsi="Comic Sans MS" w:cs="ArialMT"/>
          <w:color w:val="000000"/>
        </w:rPr>
        <w:t xml:space="preserve"> </w:t>
      </w:r>
      <w:r w:rsidRPr="001C14EE">
        <w:rPr>
          <w:rFonts w:ascii="Comic Sans MS" w:hAnsi="Comic Sans MS" w:cs="ArialMT"/>
          <w:color w:val="000000"/>
        </w:rPr>
        <w:t>Children are routinely asked to reflect on their learning and share how they feel they are progressing during the course of their daily learning journey</w:t>
      </w:r>
      <w:r>
        <w:rPr>
          <w:rFonts w:ascii="Comic Sans MS" w:hAnsi="Comic Sans MS" w:cs="ArialMT"/>
          <w:color w:val="000000"/>
        </w:rPr>
        <w:t xml:space="preserve">. </w:t>
      </w:r>
      <w:r w:rsidRPr="001C14EE">
        <w:rPr>
          <w:rFonts w:ascii="Comic Sans MS" w:hAnsi="Comic Sans MS" w:cs="ArialMT"/>
          <w:color w:val="000000"/>
        </w:rPr>
        <w:t>All children are provided with the opportunity to be voted onto the School and Eco Council, as well as hold other positions of responsibility, by their class or teachers</w:t>
      </w:r>
      <w:r w:rsidR="001B54FA">
        <w:rPr>
          <w:rFonts w:ascii="Comic Sans MS" w:hAnsi="Comic Sans MS" w:cs="ArialMT"/>
          <w:color w:val="000000"/>
        </w:rPr>
        <w:t>, including CREW and Class Ambassadors, Prefects and House Captains</w:t>
      </w:r>
      <w:r w:rsidRPr="001C14EE">
        <w:rPr>
          <w:rFonts w:ascii="Comic Sans MS" w:hAnsi="Comic Sans MS" w:cs="ArialMT"/>
          <w:color w:val="000000"/>
        </w:rPr>
        <w:t>.</w:t>
      </w:r>
      <w:r w:rsidR="00522CB3">
        <w:rPr>
          <w:rFonts w:ascii="Comic Sans MS" w:hAnsi="Comic Sans MS" w:cs="ArialMT"/>
          <w:color w:val="000000"/>
        </w:rPr>
        <w:t xml:space="preserve"> Through</w:t>
      </w:r>
      <w:r>
        <w:rPr>
          <w:rFonts w:ascii="Comic Sans MS" w:hAnsi="Comic Sans MS" w:cs="ArialMT"/>
          <w:color w:val="000000"/>
        </w:rPr>
        <w:t xml:space="preserve"> discussions with the class teacher, </w:t>
      </w:r>
      <w:proofErr w:type="spellStart"/>
      <w:r>
        <w:rPr>
          <w:rFonts w:ascii="Comic Sans MS" w:hAnsi="Comic Sans MS" w:cs="ArialMT"/>
          <w:color w:val="000000"/>
        </w:rPr>
        <w:t>SENCo</w:t>
      </w:r>
      <w:proofErr w:type="spellEnd"/>
      <w:r>
        <w:rPr>
          <w:rFonts w:ascii="Comic Sans MS" w:hAnsi="Comic Sans MS" w:cs="ArialMT"/>
          <w:color w:val="000000"/>
        </w:rPr>
        <w:t xml:space="preserve"> and teaching assistants, they are able to share their feeling and thoughts about how well they are progressing. Children (Year 1+) are involved in termly reviews of their learning as well as of their Individual Provision Map/Step 7 (where appropriate) with a trusted adult.</w:t>
      </w:r>
      <w:r w:rsidR="00522CB3">
        <w:rPr>
          <w:rFonts w:ascii="Comic Sans MS" w:hAnsi="Comic Sans MS" w:cs="ArialMT"/>
          <w:color w:val="000000"/>
        </w:rPr>
        <w:t xml:space="preserve"> </w:t>
      </w:r>
    </w:p>
    <w:p w14:paraId="55698D12" w14:textId="77777777" w:rsidR="003A6631" w:rsidRPr="001C14EE" w:rsidRDefault="003A6631" w:rsidP="00522CB3">
      <w:pPr>
        <w:autoSpaceDE w:val="0"/>
        <w:autoSpaceDN w:val="0"/>
        <w:adjustRightInd w:val="0"/>
        <w:spacing w:after="0" w:line="240" w:lineRule="auto"/>
        <w:rPr>
          <w:rFonts w:ascii="Comic Sans MS" w:hAnsi="Comic Sans MS" w:cs="ArialMT"/>
          <w:color w:val="000000"/>
        </w:rPr>
      </w:pPr>
    </w:p>
    <w:p w14:paraId="52399CE0" w14:textId="00E5357D" w:rsidR="00522CB3" w:rsidRPr="001C14EE" w:rsidRDefault="00522CB3" w:rsidP="00522CB3">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I</w:t>
      </w:r>
      <w:r w:rsidR="001B54FA">
        <w:rPr>
          <w:rFonts w:ascii="Comic Sans MS" w:hAnsi="Comic Sans MS" w:cs="ArialMT"/>
          <w:color w:val="000000"/>
        </w:rPr>
        <w:t xml:space="preserve">f your child has </w:t>
      </w:r>
      <w:r w:rsidRPr="001C14EE">
        <w:rPr>
          <w:rFonts w:ascii="Comic Sans MS" w:hAnsi="Comic Sans MS" w:cs="ArialMT"/>
          <w:color w:val="000000"/>
        </w:rPr>
        <w:t>a</w:t>
      </w:r>
      <w:r w:rsidR="003A6631">
        <w:rPr>
          <w:rFonts w:ascii="Comic Sans MS" w:hAnsi="Comic Sans MS" w:cs="ArialMT"/>
          <w:color w:val="000000"/>
        </w:rPr>
        <w:t>n</w:t>
      </w:r>
      <w:r w:rsidRPr="001C14EE">
        <w:rPr>
          <w:rFonts w:ascii="Comic Sans MS" w:hAnsi="Comic Sans MS" w:cs="ArialMT"/>
          <w:color w:val="000000"/>
        </w:rPr>
        <w:t xml:space="preserve"> EHC</w:t>
      </w:r>
      <w:r w:rsidR="003A6631">
        <w:rPr>
          <w:rFonts w:ascii="Comic Sans MS" w:hAnsi="Comic Sans MS" w:cs="ArialMT"/>
          <w:color w:val="000000"/>
        </w:rPr>
        <w:t xml:space="preserve"> plan</w:t>
      </w:r>
      <w:r w:rsidRPr="001C14EE">
        <w:rPr>
          <w:rFonts w:ascii="Comic Sans MS" w:hAnsi="Comic Sans MS" w:cs="ArialMT"/>
          <w:color w:val="000000"/>
        </w:rPr>
        <w:t>, their views will be sought before any review meetings (age appropriate)</w:t>
      </w:r>
      <w:r w:rsidR="003A6631">
        <w:rPr>
          <w:rFonts w:ascii="Comic Sans MS" w:hAnsi="Comic Sans MS" w:cs="ArialMT"/>
          <w:color w:val="000000"/>
        </w:rPr>
        <w:t xml:space="preserve">. </w:t>
      </w:r>
    </w:p>
    <w:p w14:paraId="5C71B12C" w14:textId="0A62E7C3" w:rsidR="00522CB3" w:rsidRPr="001C14EE" w:rsidRDefault="00522CB3" w:rsidP="00522CB3">
      <w:pPr>
        <w:autoSpaceDE w:val="0"/>
        <w:autoSpaceDN w:val="0"/>
        <w:adjustRightInd w:val="0"/>
        <w:spacing w:after="0" w:line="240" w:lineRule="auto"/>
        <w:rPr>
          <w:rFonts w:ascii="Comic Sans MS" w:hAnsi="Comic Sans MS" w:cs="ArialMT"/>
          <w:color w:val="000000"/>
        </w:rPr>
      </w:pPr>
    </w:p>
    <w:p w14:paraId="0BDDE77F" w14:textId="77777777" w:rsidR="00FB5B18" w:rsidRDefault="00FB5B18" w:rsidP="00596A58">
      <w:pPr>
        <w:autoSpaceDE w:val="0"/>
        <w:autoSpaceDN w:val="0"/>
        <w:adjustRightInd w:val="0"/>
        <w:spacing w:after="0" w:line="240" w:lineRule="auto"/>
        <w:rPr>
          <w:rFonts w:ascii="Comic Sans MS" w:hAnsi="Comic Sans MS" w:cs="Arial-BoldMT"/>
          <w:b/>
          <w:bCs/>
          <w:color w:val="000000"/>
        </w:rPr>
      </w:pPr>
    </w:p>
    <w:p w14:paraId="6094F61F"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4DB2DA7A"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617464A4"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4945DE1D"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1866E604"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3E92D503"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2202985A"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589B7A61"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5FB2B23A"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656C56DA"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084CC5BC"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044A7D4A"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38B53801"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p w14:paraId="1B325A14" w14:textId="77777777" w:rsidR="003A6631" w:rsidRDefault="003A6631" w:rsidP="00596A58">
      <w:pPr>
        <w:autoSpaceDE w:val="0"/>
        <w:autoSpaceDN w:val="0"/>
        <w:adjustRightInd w:val="0"/>
        <w:spacing w:after="0" w:line="240" w:lineRule="auto"/>
        <w:rPr>
          <w:rFonts w:ascii="Comic Sans MS" w:hAnsi="Comic Sans MS" w:cs="Arial-BoldMT"/>
          <w:b/>
          <w:bCs/>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267E" w:rsidRPr="0007267E" w14:paraId="31B2FD49" w14:textId="77777777" w:rsidTr="0007267E">
        <w:tc>
          <w:tcPr>
            <w:tcW w:w="9322" w:type="dxa"/>
            <w:shd w:val="clear" w:color="auto" w:fill="FF0000"/>
          </w:tcPr>
          <w:p w14:paraId="720129F1" w14:textId="53631FE1" w:rsidR="0007267E" w:rsidRPr="0007267E" w:rsidRDefault="0007267E" w:rsidP="0007267E">
            <w:pPr>
              <w:rPr>
                <w:rFonts w:ascii="Comic Sans MS" w:hAnsi="Comic Sans MS"/>
                <w:b/>
                <w:color w:val="FFFFFF" w:themeColor="background1"/>
                <w:sz w:val="26"/>
                <w:szCs w:val="26"/>
              </w:rPr>
            </w:pPr>
            <w:r w:rsidRPr="0007267E">
              <w:rPr>
                <w:rFonts w:ascii="Comic Sans MS" w:hAnsi="Comic Sans MS" w:cs="Arial-BoldMT"/>
                <w:b/>
                <w:bCs/>
                <w:color w:val="FFFFFF" w:themeColor="background1"/>
                <w:sz w:val="26"/>
                <w:szCs w:val="26"/>
              </w:rPr>
              <w:t>HOW WILL THE SCHOOL SUPPORT MY CHILD?</w:t>
            </w:r>
          </w:p>
        </w:tc>
      </w:tr>
    </w:tbl>
    <w:p w14:paraId="3AABA160" w14:textId="77777777" w:rsidR="0007267E" w:rsidRPr="0007267E" w:rsidRDefault="0007267E" w:rsidP="0007267E">
      <w:pPr>
        <w:rPr>
          <w:sz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267E" w14:paraId="65B00659" w14:textId="77777777" w:rsidTr="0007267E">
        <w:tc>
          <w:tcPr>
            <w:tcW w:w="9322" w:type="dxa"/>
            <w:shd w:val="clear" w:color="auto" w:fill="FF0000"/>
          </w:tcPr>
          <w:p w14:paraId="655AC121" w14:textId="77777777" w:rsidR="0007267E" w:rsidRPr="0007267E" w:rsidRDefault="0007267E" w:rsidP="0007267E">
            <w:pPr>
              <w:spacing w:after="0" w:line="240" w:lineRule="auto"/>
              <w:rPr>
                <w:rFonts w:ascii="Comic Sans MS" w:hAnsi="Comic Sans MS"/>
                <w:color w:val="FFFFFF"/>
                <w:sz w:val="20"/>
                <w:szCs w:val="20"/>
              </w:rPr>
            </w:pPr>
            <w:r w:rsidRPr="0007267E">
              <w:rPr>
                <w:rFonts w:ascii="Comic Sans MS" w:hAnsi="Comic Sans MS"/>
                <w:color w:val="FFFFFF"/>
                <w:sz w:val="20"/>
                <w:szCs w:val="20"/>
              </w:rPr>
              <w:t xml:space="preserve">Provision for all children </w:t>
            </w:r>
          </w:p>
        </w:tc>
      </w:tr>
      <w:tr w:rsidR="0007267E" w14:paraId="1E61D840" w14:textId="77777777" w:rsidTr="0007267E">
        <w:tc>
          <w:tcPr>
            <w:tcW w:w="9322" w:type="dxa"/>
            <w:shd w:val="clear" w:color="auto" w:fill="B8CCE4"/>
          </w:tcPr>
          <w:p w14:paraId="2CF06BBC"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Teaching-learning and environment</w:t>
            </w:r>
          </w:p>
        </w:tc>
      </w:tr>
      <w:tr w:rsidR="0007267E" w14:paraId="68C8B7D6" w14:textId="77777777" w:rsidTr="0007267E">
        <w:tc>
          <w:tcPr>
            <w:tcW w:w="9322" w:type="dxa"/>
            <w:shd w:val="clear" w:color="auto" w:fill="B8CCE4"/>
          </w:tcPr>
          <w:p w14:paraId="2AB1D7A2" w14:textId="77777777"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Staff CPD training related to quality first teaching.</w:t>
            </w:r>
          </w:p>
          <w:p w14:paraId="03AA272A" w14:textId="77777777"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Professional development opportunities are provided for staff and governors.</w:t>
            </w:r>
          </w:p>
          <w:p w14:paraId="31AD2A69" w14:textId="77777777"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Teaching assistants are deployed to increase people success and independence this has been expanded through use of pupil premium funding.</w:t>
            </w:r>
          </w:p>
          <w:p w14:paraId="5B40C1CE" w14:textId="32C9AB35"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 xml:space="preserve">Differentiation is in place </w:t>
            </w:r>
            <w:r w:rsidR="00F678AF">
              <w:rPr>
                <w:rFonts w:ascii="Comic Sans MS" w:hAnsi="Comic Sans MS"/>
                <w:sz w:val="16"/>
                <w:szCs w:val="16"/>
              </w:rPr>
              <w:t>in</w:t>
            </w:r>
            <w:r w:rsidRPr="0007267E">
              <w:rPr>
                <w:rFonts w:ascii="Comic Sans MS" w:hAnsi="Comic Sans MS"/>
                <w:sz w:val="16"/>
                <w:szCs w:val="16"/>
              </w:rPr>
              <w:t xml:space="preserve"> all planning.</w:t>
            </w:r>
          </w:p>
          <w:p w14:paraId="5E57D67F" w14:textId="77777777"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Pupils are taught life and independence skills.</w:t>
            </w:r>
          </w:p>
          <w:p w14:paraId="6ACCBE18" w14:textId="77777777" w:rsidR="0007267E" w:rsidRPr="0007267E" w:rsidRDefault="0007267E" w:rsidP="0007267E">
            <w:pPr>
              <w:pStyle w:val="ListParagraph"/>
              <w:numPr>
                <w:ilvl w:val="0"/>
                <w:numId w:val="2"/>
              </w:numPr>
              <w:ind w:left="284" w:hanging="284"/>
              <w:rPr>
                <w:rFonts w:ascii="Comic Sans MS" w:hAnsi="Comic Sans MS"/>
                <w:sz w:val="16"/>
                <w:szCs w:val="16"/>
              </w:rPr>
            </w:pPr>
            <w:r w:rsidRPr="0007267E">
              <w:rPr>
                <w:rFonts w:ascii="Comic Sans MS" w:hAnsi="Comic Sans MS"/>
                <w:sz w:val="16"/>
                <w:szCs w:val="16"/>
              </w:rPr>
              <w:t>Pupils have access to specialist equipment including I.C.T. software.</w:t>
            </w:r>
          </w:p>
          <w:p w14:paraId="4BA59781" w14:textId="1A48FA31" w:rsidR="0007267E" w:rsidRPr="0007267E" w:rsidRDefault="0007267E" w:rsidP="0007267E">
            <w:pPr>
              <w:pStyle w:val="ListParagraph"/>
              <w:numPr>
                <w:ilvl w:val="0"/>
                <w:numId w:val="2"/>
              </w:numPr>
              <w:ind w:left="284" w:hanging="284"/>
              <w:rPr>
                <w:rFonts w:ascii="Comic Sans MS" w:hAnsi="Comic Sans MS"/>
                <w:i/>
                <w:sz w:val="16"/>
                <w:szCs w:val="16"/>
              </w:rPr>
            </w:pPr>
            <w:r w:rsidRPr="0007267E">
              <w:rPr>
                <w:rFonts w:ascii="Comic Sans MS" w:hAnsi="Comic Sans MS"/>
                <w:sz w:val="16"/>
                <w:szCs w:val="16"/>
              </w:rPr>
              <w:t>Our accessible school environment inc</w:t>
            </w:r>
            <w:r w:rsidR="00F678AF">
              <w:rPr>
                <w:rFonts w:ascii="Comic Sans MS" w:hAnsi="Comic Sans MS"/>
                <w:sz w:val="16"/>
                <w:szCs w:val="16"/>
              </w:rPr>
              <w:t>ludes out of hours activities and</w:t>
            </w:r>
            <w:r w:rsidRPr="0007267E">
              <w:rPr>
                <w:rFonts w:ascii="Comic Sans MS" w:hAnsi="Comic Sans MS"/>
                <w:sz w:val="16"/>
                <w:szCs w:val="16"/>
              </w:rPr>
              <w:t xml:space="preserve"> school trips.</w:t>
            </w:r>
          </w:p>
          <w:p w14:paraId="2AB20236" w14:textId="77777777" w:rsidR="0007267E" w:rsidRPr="0007267E" w:rsidRDefault="0007267E" w:rsidP="0007267E">
            <w:pPr>
              <w:pStyle w:val="ListParagraph"/>
              <w:numPr>
                <w:ilvl w:val="0"/>
                <w:numId w:val="2"/>
              </w:numPr>
              <w:ind w:left="284" w:hanging="284"/>
              <w:rPr>
                <w:rFonts w:ascii="Comic Sans MS" w:hAnsi="Comic Sans MS"/>
                <w:i/>
                <w:sz w:val="16"/>
                <w:szCs w:val="16"/>
              </w:rPr>
            </w:pPr>
            <w:r w:rsidRPr="0007267E">
              <w:rPr>
                <w:rFonts w:ascii="Comic Sans MS" w:hAnsi="Comic Sans MS"/>
                <w:sz w:val="16"/>
                <w:szCs w:val="16"/>
              </w:rPr>
              <w:t>Minor adjustments are made to classroom practices and materials/equipment that may be required.</w:t>
            </w:r>
          </w:p>
          <w:p w14:paraId="0A0B9D00" w14:textId="77777777" w:rsidR="0007267E" w:rsidRPr="0007267E" w:rsidRDefault="0007267E" w:rsidP="0007267E">
            <w:pPr>
              <w:pStyle w:val="ListParagraph"/>
              <w:numPr>
                <w:ilvl w:val="0"/>
                <w:numId w:val="2"/>
              </w:numPr>
              <w:ind w:left="284" w:hanging="284"/>
              <w:rPr>
                <w:rFonts w:ascii="Comic Sans MS" w:hAnsi="Comic Sans MS"/>
                <w:i/>
                <w:sz w:val="16"/>
                <w:szCs w:val="16"/>
              </w:rPr>
            </w:pPr>
            <w:r w:rsidRPr="0007267E">
              <w:rPr>
                <w:rFonts w:ascii="Comic Sans MS" w:hAnsi="Comic Sans MS"/>
                <w:sz w:val="16"/>
                <w:szCs w:val="16"/>
              </w:rPr>
              <w:t>Quiet areas are available around school with known staff.</w:t>
            </w:r>
          </w:p>
          <w:p w14:paraId="7A92B222" w14:textId="165BB567" w:rsidR="0007267E" w:rsidRPr="0007267E" w:rsidRDefault="002423C2" w:rsidP="002423C2">
            <w:pPr>
              <w:pStyle w:val="ListParagraph"/>
              <w:numPr>
                <w:ilvl w:val="0"/>
                <w:numId w:val="2"/>
              </w:numPr>
              <w:ind w:left="284" w:hanging="284"/>
              <w:rPr>
                <w:rFonts w:ascii="Comic Sans MS" w:hAnsi="Comic Sans MS"/>
                <w:i/>
                <w:sz w:val="16"/>
                <w:szCs w:val="16"/>
              </w:rPr>
            </w:pPr>
            <w:r>
              <w:rPr>
                <w:rFonts w:ascii="Comic Sans MS" w:hAnsi="Comic Sans MS"/>
                <w:sz w:val="16"/>
                <w:szCs w:val="16"/>
              </w:rPr>
              <w:t xml:space="preserve">Flexible, personalised </w:t>
            </w:r>
            <w:r w:rsidR="0007267E" w:rsidRPr="0007267E">
              <w:rPr>
                <w:rFonts w:ascii="Comic Sans MS" w:hAnsi="Comic Sans MS"/>
                <w:sz w:val="16"/>
                <w:szCs w:val="16"/>
              </w:rPr>
              <w:t>timetables</w:t>
            </w:r>
            <w:r>
              <w:rPr>
                <w:rFonts w:ascii="Comic Sans MS" w:hAnsi="Comic Sans MS"/>
                <w:sz w:val="16"/>
                <w:szCs w:val="16"/>
              </w:rPr>
              <w:t xml:space="preserve"> which</w:t>
            </w:r>
            <w:r w:rsidR="0007267E" w:rsidRPr="0007267E">
              <w:rPr>
                <w:rFonts w:ascii="Comic Sans MS" w:hAnsi="Comic Sans MS"/>
                <w:sz w:val="16"/>
                <w:szCs w:val="16"/>
              </w:rPr>
              <w:t xml:space="preserve"> may include reduced timetable.</w:t>
            </w:r>
          </w:p>
        </w:tc>
      </w:tr>
      <w:tr w:rsidR="0007267E" w14:paraId="27B4FE01" w14:textId="77777777" w:rsidTr="0007267E">
        <w:tc>
          <w:tcPr>
            <w:tcW w:w="9322" w:type="dxa"/>
            <w:shd w:val="clear" w:color="auto" w:fill="B8CCE4"/>
          </w:tcPr>
          <w:p w14:paraId="774185C0"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Assessment, Planning and Review</w:t>
            </w:r>
          </w:p>
        </w:tc>
      </w:tr>
      <w:tr w:rsidR="0007267E" w14:paraId="1E68830D" w14:textId="77777777" w:rsidTr="0007267E">
        <w:tc>
          <w:tcPr>
            <w:tcW w:w="9322" w:type="dxa"/>
            <w:shd w:val="clear" w:color="auto" w:fill="B8CCE4"/>
          </w:tcPr>
          <w:p w14:paraId="65812B87" w14:textId="574AF114"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Effective assessment and tracking of pupil progress from induction and baseline</w:t>
            </w:r>
            <w:r w:rsidR="00F678AF">
              <w:rPr>
                <w:rFonts w:ascii="Comic Sans MS" w:hAnsi="Comic Sans MS"/>
                <w:sz w:val="16"/>
                <w:szCs w:val="16"/>
              </w:rPr>
              <w:t>s takes place from this</w:t>
            </w:r>
            <w:r w:rsidRPr="0007267E">
              <w:rPr>
                <w:rFonts w:ascii="Comic Sans MS" w:hAnsi="Comic Sans MS"/>
                <w:sz w:val="16"/>
                <w:szCs w:val="16"/>
              </w:rPr>
              <w:t xml:space="preserve"> perso</w:t>
            </w:r>
            <w:r w:rsidR="00F678AF">
              <w:rPr>
                <w:rFonts w:ascii="Comic Sans MS" w:hAnsi="Comic Sans MS"/>
                <w:sz w:val="16"/>
                <w:szCs w:val="16"/>
              </w:rPr>
              <w:t>nalise</w:t>
            </w:r>
            <w:r w:rsidR="002423C2">
              <w:rPr>
                <w:rFonts w:ascii="Comic Sans MS" w:hAnsi="Comic Sans MS"/>
                <w:sz w:val="16"/>
                <w:szCs w:val="16"/>
              </w:rPr>
              <w:t>d</w:t>
            </w:r>
            <w:r w:rsidR="00F678AF">
              <w:rPr>
                <w:rFonts w:ascii="Comic Sans MS" w:hAnsi="Comic Sans MS"/>
                <w:sz w:val="16"/>
                <w:szCs w:val="16"/>
              </w:rPr>
              <w:t xml:space="preserve"> pathways are identified.</w:t>
            </w:r>
          </w:p>
          <w:p w14:paraId="276FB89B" w14:textId="77777777"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Leaders, classroom practitioner and learning support staff have a comprehensive focus on pupil progress.</w:t>
            </w:r>
          </w:p>
          <w:p w14:paraId="0409CEA1" w14:textId="5DC71FE9"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 xml:space="preserve">The </w:t>
            </w:r>
            <w:proofErr w:type="spellStart"/>
            <w:r w:rsidRPr="0007267E">
              <w:rPr>
                <w:rFonts w:ascii="Comic Sans MS" w:hAnsi="Comic Sans MS"/>
                <w:sz w:val="16"/>
                <w:szCs w:val="16"/>
              </w:rPr>
              <w:t>SENCo</w:t>
            </w:r>
            <w:proofErr w:type="spellEnd"/>
            <w:r w:rsidRPr="0007267E">
              <w:rPr>
                <w:rFonts w:ascii="Comic Sans MS" w:hAnsi="Comic Sans MS"/>
                <w:sz w:val="16"/>
                <w:szCs w:val="16"/>
              </w:rPr>
              <w:t xml:space="preserve"> complete</w:t>
            </w:r>
            <w:r w:rsidR="00F678AF">
              <w:rPr>
                <w:rFonts w:ascii="Comic Sans MS" w:hAnsi="Comic Sans MS"/>
                <w:sz w:val="16"/>
                <w:szCs w:val="16"/>
              </w:rPr>
              <w:t>s</w:t>
            </w:r>
            <w:r w:rsidRPr="0007267E">
              <w:rPr>
                <w:rFonts w:ascii="Comic Sans MS" w:hAnsi="Comic Sans MS"/>
                <w:sz w:val="16"/>
                <w:szCs w:val="16"/>
              </w:rPr>
              <w:t xml:space="preserve"> observations for individual pupil's needs.</w:t>
            </w:r>
          </w:p>
          <w:p w14:paraId="0748B26F" w14:textId="01602179"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Pupils, parents and staff are all involved in</w:t>
            </w:r>
            <w:r w:rsidR="00F678AF">
              <w:rPr>
                <w:rFonts w:ascii="Comic Sans MS" w:hAnsi="Comic Sans MS"/>
                <w:sz w:val="16"/>
                <w:szCs w:val="16"/>
              </w:rPr>
              <w:t xml:space="preserve"> the planning, implementation and, where appropriate, </w:t>
            </w:r>
            <w:r w:rsidRPr="0007267E">
              <w:rPr>
                <w:rFonts w:ascii="Comic Sans MS" w:hAnsi="Comic Sans MS"/>
                <w:sz w:val="16"/>
                <w:szCs w:val="16"/>
              </w:rPr>
              <w:t>reviewing of ‘Step 7’ - individual provision maps.</w:t>
            </w:r>
          </w:p>
          <w:p w14:paraId="0AF20BCB" w14:textId="77777777"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‘Step 7’ - individual provision maps are reviewed termly with parents, the pupil and staff focusing on the pupil’s individual needs.</w:t>
            </w:r>
          </w:p>
          <w:p w14:paraId="02BB1875" w14:textId="77777777"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Referrals are made to Early Help through a multi-agency approach including WHP.</w:t>
            </w:r>
          </w:p>
          <w:p w14:paraId="5EA5EC56" w14:textId="77777777" w:rsidR="0007267E" w:rsidRPr="0007267E" w:rsidRDefault="0007267E" w:rsidP="0007267E">
            <w:pPr>
              <w:pStyle w:val="ListParagraph"/>
              <w:numPr>
                <w:ilvl w:val="0"/>
                <w:numId w:val="3"/>
              </w:numPr>
              <w:ind w:left="284" w:hanging="284"/>
              <w:rPr>
                <w:rFonts w:ascii="Comic Sans MS" w:hAnsi="Comic Sans MS"/>
                <w:sz w:val="16"/>
                <w:szCs w:val="16"/>
              </w:rPr>
            </w:pPr>
            <w:r w:rsidRPr="0007267E">
              <w:rPr>
                <w:rFonts w:ascii="Comic Sans MS" w:hAnsi="Comic Sans MS"/>
                <w:sz w:val="16"/>
                <w:szCs w:val="16"/>
              </w:rPr>
              <w:t>Home – school liaison is on-going. Home-school liaison books are used where appropriate.</w:t>
            </w:r>
          </w:p>
        </w:tc>
      </w:tr>
      <w:tr w:rsidR="0007267E" w14:paraId="64F29B1E" w14:textId="77777777" w:rsidTr="0007267E">
        <w:tc>
          <w:tcPr>
            <w:tcW w:w="9322" w:type="dxa"/>
            <w:shd w:val="clear" w:color="auto" w:fill="B8CCE4"/>
          </w:tcPr>
          <w:p w14:paraId="2A78521B"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 xml:space="preserve">Staff Roles and Responsibilities </w:t>
            </w:r>
          </w:p>
        </w:tc>
      </w:tr>
      <w:tr w:rsidR="0007267E" w14:paraId="03484516" w14:textId="77777777" w:rsidTr="0007267E">
        <w:tc>
          <w:tcPr>
            <w:tcW w:w="9322" w:type="dxa"/>
            <w:shd w:val="clear" w:color="auto" w:fill="B8CCE4"/>
          </w:tcPr>
          <w:p w14:paraId="4A35A869" w14:textId="57DF5688"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All staff meet the 2012 teachers</w:t>
            </w:r>
            <w:r w:rsidR="00F678AF">
              <w:rPr>
                <w:rFonts w:ascii="Comic Sans MS" w:hAnsi="Comic Sans MS"/>
                <w:sz w:val="16"/>
                <w:szCs w:val="16"/>
              </w:rPr>
              <w:t>’</w:t>
            </w:r>
            <w:r w:rsidRPr="0007267E">
              <w:rPr>
                <w:rFonts w:ascii="Comic Sans MS" w:hAnsi="Comic Sans MS"/>
                <w:sz w:val="16"/>
                <w:szCs w:val="16"/>
              </w:rPr>
              <w:t xml:space="preserve"> standards and adapting their teaching to respond to the strengths and needs of all their pupils including those with SEND and </w:t>
            </w:r>
            <w:r w:rsidR="00F678AF">
              <w:rPr>
                <w:rFonts w:ascii="Comic Sans MS" w:hAnsi="Comic Sans MS"/>
                <w:sz w:val="16"/>
                <w:szCs w:val="16"/>
              </w:rPr>
              <w:t>other</w:t>
            </w:r>
            <w:r w:rsidRPr="0007267E">
              <w:rPr>
                <w:rFonts w:ascii="Comic Sans MS" w:hAnsi="Comic Sans MS"/>
                <w:sz w:val="16"/>
                <w:szCs w:val="16"/>
              </w:rPr>
              <w:t xml:space="preserve"> vulnerable groups of learners.</w:t>
            </w:r>
          </w:p>
          <w:p w14:paraId="74EB512F" w14:textId="7B59C468"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 xml:space="preserve">Teachers </w:t>
            </w:r>
            <w:r w:rsidRPr="0007267E">
              <w:rPr>
                <w:rFonts w:ascii="Comic Sans MS" w:hAnsi="Comic Sans MS" w:cs="ArialMT"/>
                <w:color w:val="000000"/>
                <w:sz w:val="16"/>
                <w:szCs w:val="16"/>
              </w:rPr>
              <w:t xml:space="preserve">oversee, plan and work with each child </w:t>
            </w:r>
            <w:r>
              <w:rPr>
                <w:rFonts w:ascii="Comic Sans MS" w:hAnsi="Comic Sans MS" w:cs="ArialMT"/>
                <w:color w:val="000000"/>
                <w:sz w:val="16"/>
                <w:szCs w:val="16"/>
              </w:rPr>
              <w:t>who has</w:t>
            </w:r>
            <w:r w:rsidRPr="0007267E">
              <w:rPr>
                <w:rFonts w:ascii="Comic Sans MS" w:hAnsi="Comic Sans MS" w:cs="ArialMT"/>
                <w:color w:val="000000"/>
                <w:sz w:val="16"/>
                <w:szCs w:val="16"/>
              </w:rPr>
              <w:t xml:space="preserve"> SEND in their class to ensure that appropriate progress is made in every area.</w:t>
            </w:r>
          </w:p>
          <w:p w14:paraId="078AAE2C" w14:textId="77777777"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The inclusion team and other colleagues complete up-to-date training to ensure that effectiveness in offering advice and guidance to staff regarding the needs of people.</w:t>
            </w:r>
          </w:p>
          <w:p w14:paraId="6E488248" w14:textId="77777777"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Inclusion and SEND policies are reviewed annually to ensure progress for SEND pupils and groups.</w:t>
            </w:r>
          </w:p>
          <w:p w14:paraId="6EBAFC1D" w14:textId="77777777"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Support and advice from external agencies is used to ensure potential barriers to success are identified and responded to.</w:t>
            </w:r>
          </w:p>
          <w:p w14:paraId="1666DD66" w14:textId="27006072" w:rsidR="0007267E" w:rsidRPr="0007267E" w:rsidRDefault="0007267E" w:rsidP="0007267E">
            <w:pPr>
              <w:pStyle w:val="ListParagraph"/>
              <w:numPr>
                <w:ilvl w:val="0"/>
                <w:numId w:val="4"/>
              </w:numPr>
              <w:ind w:left="284" w:hanging="284"/>
              <w:rPr>
                <w:rFonts w:ascii="Comic Sans MS" w:hAnsi="Comic Sans MS"/>
                <w:sz w:val="16"/>
                <w:szCs w:val="16"/>
              </w:rPr>
            </w:pPr>
            <w:r w:rsidRPr="0007267E">
              <w:rPr>
                <w:rFonts w:ascii="Comic Sans MS" w:hAnsi="Comic Sans MS"/>
                <w:sz w:val="16"/>
                <w:szCs w:val="16"/>
              </w:rPr>
              <w:t>Liaison with outside agencies including Speech and Language Therapy service (</w:t>
            </w:r>
            <w:proofErr w:type="spellStart"/>
            <w:r w:rsidRPr="0007267E">
              <w:rPr>
                <w:rFonts w:ascii="Comic Sans MS" w:hAnsi="Comic Sans MS"/>
                <w:sz w:val="16"/>
                <w:szCs w:val="16"/>
              </w:rPr>
              <w:t>SaLT</w:t>
            </w:r>
            <w:proofErr w:type="spellEnd"/>
            <w:r w:rsidRPr="0007267E">
              <w:rPr>
                <w:rFonts w:ascii="Comic Sans MS" w:hAnsi="Comic Sans MS"/>
                <w:sz w:val="16"/>
                <w:szCs w:val="16"/>
              </w:rPr>
              <w:t xml:space="preserve">), Learning Support Team (LST), Behaviour Support Team (BST), </w:t>
            </w:r>
            <w:r w:rsidR="00F678AF">
              <w:rPr>
                <w:rFonts w:ascii="Comic Sans MS" w:hAnsi="Comic Sans MS"/>
                <w:sz w:val="16"/>
                <w:szCs w:val="16"/>
              </w:rPr>
              <w:t xml:space="preserve">Complex Communication Needs (CCN team) </w:t>
            </w:r>
            <w:r w:rsidRPr="0007267E">
              <w:rPr>
                <w:rFonts w:ascii="Comic Sans MS" w:hAnsi="Comic Sans MS"/>
                <w:sz w:val="16"/>
                <w:szCs w:val="16"/>
              </w:rPr>
              <w:t>and Educational Psychology (EP) is sought where appropriate and available.</w:t>
            </w:r>
          </w:p>
        </w:tc>
      </w:tr>
      <w:tr w:rsidR="0007267E" w14:paraId="37BA1150" w14:textId="77777777" w:rsidTr="0007267E">
        <w:tc>
          <w:tcPr>
            <w:tcW w:w="9322" w:type="dxa"/>
            <w:shd w:val="clear" w:color="auto" w:fill="B8CCE4"/>
          </w:tcPr>
          <w:p w14:paraId="068F04DC"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Communication with Parents and Pupils</w:t>
            </w:r>
          </w:p>
        </w:tc>
      </w:tr>
      <w:tr w:rsidR="0007267E" w14:paraId="1DB874E0" w14:textId="77777777" w:rsidTr="0007267E">
        <w:tc>
          <w:tcPr>
            <w:tcW w:w="9322" w:type="dxa"/>
            <w:shd w:val="clear" w:color="auto" w:fill="B8CCE4"/>
          </w:tcPr>
          <w:p w14:paraId="78370D08" w14:textId="77777777" w:rsidR="0007267E" w:rsidRPr="0007267E" w:rsidRDefault="0007267E" w:rsidP="0007267E">
            <w:pPr>
              <w:pStyle w:val="ListParagraph"/>
              <w:numPr>
                <w:ilvl w:val="0"/>
                <w:numId w:val="5"/>
              </w:numPr>
              <w:ind w:left="284" w:hanging="284"/>
              <w:rPr>
                <w:rFonts w:ascii="Comic Sans MS" w:hAnsi="Comic Sans MS"/>
                <w:sz w:val="16"/>
                <w:szCs w:val="16"/>
              </w:rPr>
            </w:pPr>
            <w:proofErr w:type="spellStart"/>
            <w:r w:rsidRPr="0007267E">
              <w:rPr>
                <w:rFonts w:ascii="Comic Sans MS" w:hAnsi="Comic Sans MS"/>
                <w:sz w:val="16"/>
                <w:szCs w:val="16"/>
              </w:rPr>
              <w:t>Belbroughton</w:t>
            </w:r>
            <w:proofErr w:type="spellEnd"/>
            <w:r w:rsidRPr="0007267E">
              <w:rPr>
                <w:rFonts w:ascii="Comic Sans MS" w:hAnsi="Comic Sans MS"/>
                <w:sz w:val="16"/>
                <w:szCs w:val="16"/>
              </w:rPr>
              <w:t xml:space="preserve"> Primary School works hard to ensure that parents and carers are able to work in partnership.</w:t>
            </w:r>
          </w:p>
          <w:p w14:paraId="72FBDACC" w14:textId="77777777"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Communication with parents is judged to be effective.</w:t>
            </w:r>
          </w:p>
          <w:p w14:paraId="4305BDB8" w14:textId="5D2444D6"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 xml:space="preserve">A </w:t>
            </w:r>
            <w:r w:rsidR="002423C2">
              <w:rPr>
                <w:rFonts w:ascii="Comic Sans MS" w:hAnsi="Comic Sans MS"/>
                <w:sz w:val="16"/>
                <w:szCs w:val="16"/>
              </w:rPr>
              <w:t>fortnightly</w:t>
            </w:r>
            <w:r w:rsidRPr="0007267E">
              <w:rPr>
                <w:rFonts w:ascii="Comic Sans MS" w:hAnsi="Comic Sans MS"/>
                <w:sz w:val="16"/>
                <w:szCs w:val="16"/>
              </w:rPr>
              <w:t xml:space="preserve"> newsletter is sent home to parents.</w:t>
            </w:r>
          </w:p>
          <w:p w14:paraId="4E4C0E30" w14:textId="74AB2BA3"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Our new School website is informative</w:t>
            </w:r>
            <w:r w:rsidR="00F678AF">
              <w:rPr>
                <w:rFonts w:ascii="Comic Sans MS" w:hAnsi="Comic Sans MS"/>
                <w:sz w:val="16"/>
                <w:szCs w:val="16"/>
              </w:rPr>
              <w:t>; letter sent home, newsletters and</w:t>
            </w:r>
            <w:r w:rsidRPr="0007267E">
              <w:rPr>
                <w:rFonts w:ascii="Comic Sans MS" w:hAnsi="Comic Sans MS"/>
                <w:sz w:val="16"/>
                <w:szCs w:val="16"/>
              </w:rPr>
              <w:t xml:space="preserve"> the year group pages</w:t>
            </w:r>
            <w:r w:rsidR="00F678AF">
              <w:rPr>
                <w:rFonts w:ascii="Comic Sans MS" w:hAnsi="Comic Sans MS"/>
                <w:sz w:val="16"/>
                <w:szCs w:val="16"/>
              </w:rPr>
              <w:t>.</w:t>
            </w:r>
          </w:p>
          <w:p w14:paraId="56C9392D" w14:textId="59D63994" w:rsidR="0007267E" w:rsidRPr="0007267E" w:rsidRDefault="00F678AF" w:rsidP="0007267E">
            <w:pPr>
              <w:pStyle w:val="ListParagraph"/>
              <w:numPr>
                <w:ilvl w:val="0"/>
                <w:numId w:val="5"/>
              </w:numPr>
              <w:ind w:left="284" w:hanging="284"/>
              <w:rPr>
                <w:rFonts w:ascii="Comic Sans MS" w:hAnsi="Comic Sans MS"/>
                <w:sz w:val="16"/>
                <w:szCs w:val="16"/>
              </w:rPr>
            </w:pPr>
            <w:r>
              <w:rPr>
                <w:rFonts w:ascii="Comic Sans MS" w:hAnsi="Comic Sans MS"/>
                <w:sz w:val="16"/>
                <w:szCs w:val="16"/>
              </w:rPr>
              <w:t xml:space="preserve">The Inclusion team offers support for parents and advice through the school </w:t>
            </w:r>
            <w:r w:rsidR="0007267E" w:rsidRPr="0007267E">
              <w:rPr>
                <w:rFonts w:ascii="Comic Sans MS" w:hAnsi="Comic Sans MS"/>
                <w:sz w:val="16"/>
                <w:szCs w:val="16"/>
              </w:rPr>
              <w:t>web</w:t>
            </w:r>
            <w:r>
              <w:rPr>
                <w:rFonts w:ascii="Comic Sans MS" w:hAnsi="Comic Sans MS"/>
                <w:sz w:val="16"/>
                <w:szCs w:val="16"/>
              </w:rPr>
              <w:t>site</w:t>
            </w:r>
            <w:r w:rsidR="0007267E" w:rsidRPr="0007267E">
              <w:rPr>
                <w:rFonts w:ascii="Comic Sans MS" w:hAnsi="Comic Sans MS"/>
                <w:sz w:val="16"/>
                <w:szCs w:val="16"/>
              </w:rPr>
              <w:t xml:space="preserve">. A parent is also </w:t>
            </w:r>
            <w:r>
              <w:rPr>
                <w:rFonts w:ascii="Comic Sans MS" w:hAnsi="Comic Sans MS"/>
                <w:sz w:val="16"/>
                <w:szCs w:val="16"/>
              </w:rPr>
              <w:t xml:space="preserve">the </w:t>
            </w:r>
            <w:r w:rsidR="0007267E" w:rsidRPr="0007267E">
              <w:rPr>
                <w:rFonts w:ascii="Comic Sans MS" w:hAnsi="Comic Sans MS"/>
                <w:sz w:val="16"/>
                <w:szCs w:val="16"/>
              </w:rPr>
              <w:t xml:space="preserve">SEND governor to the school. </w:t>
            </w:r>
          </w:p>
          <w:p w14:paraId="00A36937" w14:textId="0E4F4219"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 xml:space="preserve">Parent workshops including phonics workshops for Key Stage One, Maths workshops covering the whole school, and writing workshops </w:t>
            </w:r>
            <w:r w:rsidR="00F678AF">
              <w:rPr>
                <w:rFonts w:ascii="Comic Sans MS" w:hAnsi="Comic Sans MS"/>
                <w:sz w:val="16"/>
                <w:szCs w:val="16"/>
              </w:rPr>
              <w:t>which cover</w:t>
            </w:r>
            <w:r w:rsidRPr="0007267E">
              <w:rPr>
                <w:rFonts w:ascii="Comic Sans MS" w:hAnsi="Comic Sans MS"/>
                <w:sz w:val="16"/>
                <w:szCs w:val="16"/>
              </w:rPr>
              <w:t xml:space="preserve"> the whole school.</w:t>
            </w:r>
          </w:p>
          <w:p w14:paraId="18080BBF" w14:textId="77777777"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 xml:space="preserve">Personalised support is put into place for target parents through the school-initiated intervention programs. </w:t>
            </w:r>
          </w:p>
          <w:p w14:paraId="07B74AAD" w14:textId="77777777" w:rsidR="0007267E" w:rsidRPr="0007267E" w:rsidRDefault="0007267E" w:rsidP="0007267E">
            <w:pPr>
              <w:pStyle w:val="ListParagraph"/>
              <w:numPr>
                <w:ilvl w:val="0"/>
                <w:numId w:val="5"/>
              </w:numPr>
              <w:ind w:left="284" w:hanging="284"/>
              <w:rPr>
                <w:rFonts w:ascii="Comic Sans MS" w:hAnsi="Comic Sans MS"/>
                <w:sz w:val="16"/>
                <w:szCs w:val="16"/>
              </w:rPr>
            </w:pPr>
            <w:r w:rsidRPr="0007267E">
              <w:rPr>
                <w:rFonts w:ascii="Comic Sans MS" w:hAnsi="Comic Sans MS"/>
                <w:sz w:val="16"/>
                <w:szCs w:val="16"/>
              </w:rPr>
              <w:t>Pupil voice is shared through Class and School Councils (including ECO and CREW) as well as pupil questionnaires.</w:t>
            </w:r>
          </w:p>
        </w:tc>
      </w:tr>
    </w:tbl>
    <w:p w14:paraId="3DD0C39D" w14:textId="77777777" w:rsidR="0007267E" w:rsidRDefault="0007267E"/>
    <w:p w14:paraId="5B06BAD7" w14:textId="77777777" w:rsidR="00FB5B18" w:rsidRDefault="00FB5B1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00"/>
        <w:gridCol w:w="3645"/>
      </w:tblGrid>
      <w:tr w:rsidR="0007267E" w:rsidRPr="0007267E" w14:paraId="2AEE02EA" w14:textId="77777777" w:rsidTr="0007267E">
        <w:tc>
          <w:tcPr>
            <w:tcW w:w="5677" w:type="dxa"/>
            <w:gridSpan w:val="2"/>
            <w:shd w:val="clear" w:color="auto" w:fill="FF0000"/>
          </w:tcPr>
          <w:p w14:paraId="44EBED4C"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lastRenderedPageBreak/>
              <w:t>Area of special needs (SEND)</w:t>
            </w:r>
          </w:p>
        </w:tc>
        <w:tc>
          <w:tcPr>
            <w:tcW w:w="3645" w:type="dxa"/>
            <w:shd w:val="clear" w:color="auto" w:fill="FF0000"/>
          </w:tcPr>
          <w:p w14:paraId="29FB5B65"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Specific Provision</w:t>
            </w:r>
          </w:p>
        </w:tc>
      </w:tr>
      <w:tr w:rsidR="0007267E" w:rsidRPr="0007267E" w14:paraId="47CAAF31" w14:textId="77777777" w:rsidTr="0007267E">
        <w:tc>
          <w:tcPr>
            <w:tcW w:w="4077" w:type="dxa"/>
            <w:shd w:val="clear" w:color="auto" w:fill="D6E3BC"/>
          </w:tcPr>
          <w:p w14:paraId="07F2A0F4"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Communication and interaction</w:t>
            </w:r>
          </w:p>
          <w:p w14:paraId="0215713C"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Children with SLCN have difficulty in communicating with others. This may be because they have difficulty saying what they want to, understanding what is said to them or that they do not understand social rules of communication.  Children with ASD are likely to have particular difficulties with social interaction. They may also experience difficulties with language, communication and imagination, which can impact on how they relate to others.</w:t>
            </w:r>
          </w:p>
        </w:tc>
        <w:tc>
          <w:tcPr>
            <w:tcW w:w="1600" w:type="dxa"/>
            <w:shd w:val="clear" w:color="auto" w:fill="D6E3BC"/>
          </w:tcPr>
          <w:p w14:paraId="0BA5ADF1"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Speech, language and communication needs (SLCN)</w:t>
            </w:r>
            <w:r w:rsidRPr="0007267E">
              <w:rPr>
                <w:rFonts w:ascii="Comic Sans MS" w:hAnsi="Comic Sans MS"/>
                <w:sz w:val="16"/>
                <w:szCs w:val="16"/>
              </w:rPr>
              <w:cr/>
            </w:r>
          </w:p>
          <w:p w14:paraId="6E0EB14B"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Autistic spectrum disorder is (ASD)</w:t>
            </w:r>
          </w:p>
        </w:tc>
        <w:tc>
          <w:tcPr>
            <w:tcW w:w="3645" w:type="dxa"/>
            <w:shd w:val="clear" w:color="auto" w:fill="D6E3BC"/>
          </w:tcPr>
          <w:p w14:paraId="44B48AAA" w14:textId="454AA233"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 xml:space="preserve">Teaching assistants are deployed to increase </w:t>
            </w:r>
            <w:r w:rsidR="00F678AF">
              <w:rPr>
                <w:rFonts w:ascii="Comic Sans MS" w:hAnsi="Comic Sans MS"/>
                <w:sz w:val="16"/>
                <w:szCs w:val="16"/>
              </w:rPr>
              <w:t>pupil</w:t>
            </w:r>
            <w:r w:rsidRPr="0007267E">
              <w:rPr>
                <w:rFonts w:ascii="Comic Sans MS" w:hAnsi="Comic Sans MS"/>
                <w:sz w:val="16"/>
                <w:szCs w:val="16"/>
              </w:rPr>
              <w:t xml:space="preserve"> success and independence this has been expanded through use of pupil premium funding.</w:t>
            </w:r>
          </w:p>
          <w:p w14:paraId="5D387333"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Small-group targeted intervention (Step 6) programs are delivered to improve skills in reading, writing, speaking and listening, maths, social skills and fine and gross motor skills.</w:t>
            </w:r>
          </w:p>
          <w:p w14:paraId="59A84464"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Precision teaching is used to introduce key points, content and concepts.</w:t>
            </w:r>
          </w:p>
          <w:p w14:paraId="27549A81"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 xml:space="preserve">The Inclusion team includes specially trained Teaching Assistants in </w:t>
            </w:r>
            <w:proofErr w:type="spellStart"/>
            <w:r w:rsidRPr="0007267E">
              <w:rPr>
                <w:rFonts w:ascii="Comic Sans MS" w:hAnsi="Comic Sans MS"/>
                <w:sz w:val="16"/>
                <w:szCs w:val="16"/>
              </w:rPr>
              <w:t>SaLT</w:t>
            </w:r>
            <w:proofErr w:type="spellEnd"/>
            <w:r w:rsidRPr="0007267E">
              <w:rPr>
                <w:rFonts w:ascii="Comic Sans MS" w:hAnsi="Comic Sans MS"/>
                <w:sz w:val="16"/>
                <w:szCs w:val="16"/>
              </w:rPr>
              <w:t xml:space="preserve"> to support pupils with a range of </w:t>
            </w:r>
            <w:proofErr w:type="spellStart"/>
            <w:r w:rsidRPr="0007267E">
              <w:rPr>
                <w:rFonts w:ascii="Comic Sans MS" w:hAnsi="Comic Sans MS"/>
                <w:sz w:val="16"/>
                <w:szCs w:val="16"/>
              </w:rPr>
              <w:t>SaLT</w:t>
            </w:r>
            <w:proofErr w:type="spellEnd"/>
            <w:r w:rsidRPr="0007267E">
              <w:rPr>
                <w:rFonts w:ascii="Comic Sans MS" w:hAnsi="Comic Sans MS"/>
                <w:sz w:val="16"/>
                <w:szCs w:val="16"/>
              </w:rPr>
              <w:t xml:space="preserve"> difficulties. These adults attend regular updates from professional Speech and Language therapists. </w:t>
            </w:r>
          </w:p>
          <w:p w14:paraId="73B80919" w14:textId="5371AC9E" w:rsidR="0007267E" w:rsidRPr="0007267E" w:rsidRDefault="0007267E" w:rsidP="0007267E">
            <w:pPr>
              <w:pStyle w:val="ListParagraph"/>
              <w:numPr>
                <w:ilvl w:val="0"/>
                <w:numId w:val="2"/>
              </w:numPr>
              <w:ind w:left="277" w:hanging="277"/>
              <w:rPr>
                <w:rFonts w:ascii="Comic Sans MS" w:hAnsi="Comic Sans MS"/>
                <w:i/>
                <w:sz w:val="16"/>
                <w:szCs w:val="16"/>
              </w:rPr>
            </w:pPr>
            <w:r w:rsidRPr="0007267E">
              <w:rPr>
                <w:rFonts w:ascii="Comic Sans MS" w:hAnsi="Comic Sans MS"/>
                <w:sz w:val="16"/>
                <w:szCs w:val="16"/>
              </w:rPr>
              <w:t>Individualise</w:t>
            </w:r>
            <w:r w:rsidR="002423C2">
              <w:rPr>
                <w:rFonts w:ascii="Comic Sans MS" w:hAnsi="Comic Sans MS"/>
                <w:sz w:val="16"/>
                <w:szCs w:val="16"/>
              </w:rPr>
              <w:t>d</w:t>
            </w:r>
            <w:r w:rsidRPr="0007267E">
              <w:rPr>
                <w:rFonts w:ascii="Comic Sans MS" w:hAnsi="Comic Sans MS"/>
                <w:sz w:val="16"/>
                <w:szCs w:val="16"/>
              </w:rPr>
              <w:t xml:space="preserve"> teaching programs are delivered in short sessions.</w:t>
            </w:r>
          </w:p>
          <w:p w14:paraId="7641F3CC" w14:textId="77777777" w:rsidR="0007267E" w:rsidRPr="0007267E" w:rsidRDefault="0007267E" w:rsidP="0007267E">
            <w:pPr>
              <w:pStyle w:val="ListParagraph"/>
              <w:numPr>
                <w:ilvl w:val="0"/>
                <w:numId w:val="2"/>
              </w:numPr>
              <w:ind w:left="277" w:hanging="277"/>
              <w:rPr>
                <w:rFonts w:ascii="Comic Sans MS" w:hAnsi="Comic Sans MS"/>
                <w:i/>
                <w:sz w:val="16"/>
                <w:szCs w:val="16"/>
              </w:rPr>
            </w:pPr>
            <w:r w:rsidRPr="0007267E">
              <w:rPr>
                <w:rFonts w:ascii="Comic Sans MS" w:hAnsi="Comic Sans MS"/>
                <w:sz w:val="16"/>
                <w:szCs w:val="16"/>
              </w:rPr>
              <w:t>Some 1:1 specific work is implemented outside the classroom.</w:t>
            </w:r>
          </w:p>
          <w:p w14:paraId="5B32D2B7"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External specialist advice contributes to assessments and reviews, supporting targeted programs and interventions.</w:t>
            </w:r>
          </w:p>
        </w:tc>
      </w:tr>
    </w:tbl>
    <w:p w14:paraId="45AFB62E" w14:textId="77777777" w:rsidR="0007267E" w:rsidRDefault="0007267E" w:rsidP="000726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00"/>
        <w:gridCol w:w="3645"/>
      </w:tblGrid>
      <w:tr w:rsidR="0007267E" w:rsidRPr="0007267E" w14:paraId="4ADFBBAC" w14:textId="77777777" w:rsidTr="0007267E">
        <w:tc>
          <w:tcPr>
            <w:tcW w:w="5677" w:type="dxa"/>
            <w:gridSpan w:val="2"/>
            <w:shd w:val="clear" w:color="auto" w:fill="FF0000"/>
          </w:tcPr>
          <w:p w14:paraId="00ECD237"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Area of special needs (SEND)</w:t>
            </w:r>
          </w:p>
        </w:tc>
        <w:tc>
          <w:tcPr>
            <w:tcW w:w="3645" w:type="dxa"/>
            <w:shd w:val="clear" w:color="auto" w:fill="FF0000"/>
          </w:tcPr>
          <w:p w14:paraId="184930BF"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Specific Provision</w:t>
            </w:r>
          </w:p>
        </w:tc>
      </w:tr>
      <w:tr w:rsidR="0007267E" w:rsidRPr="0007267E" w14:paraId="228BCE0B" w14:textId="77777777" w:rsidTr="0007267E">
        <w:tc>
          <w:tcPr>
            <w:tcW w:w="4077" w:type="dxa"/>
            <w:shd w:val="clear" w:color="auto" w:fill="CCC0D9"/>
          </w:tcPr>
          <w:p w14:paraId="042F81E1"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Cognition and learning</w:t>
            </w:r>
          </w:p>
          <w:p w14:paraId="2D963C01"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Support for learning difficulties may be required when children learn at a slower pace than their peers, even with appropriate differentiation.</w:t>
            </w:r>
          </w:p>
          <w:p w14:paraId="7788ACBB"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Learning difficulties cover a wide range of needs:</w:t>
            </w:r>
          </w:p>
          <w:p w14:paraId="51576EE1" w14:textId="77777777" w:rsidR="0007267E" w:rsidRPr="0007267E" w:rsidRDefault="0007267E" w:rsidP="0007267E">
            <w:pPr>
              <w:pStyle w:val="ListParagraph"/>
              <w:numPr>
                <w:ilvl w:val="0"/>
                <w:numId w:val="1"/>
              </w:numPr>
              <w:rPr>
                <w:rFonts w:ascii="Comic Sans MS" w:hAnsi="Comic Sans MS"/>
                <w:sz w:val="16"/>
                <w:szCs w:val="16"/>
              </w:rPr>
            </w:pPr>
            <w:r w:rsidRPr="0007267E">
              <w:rPr>
                <w:rFonts w:ascii="Comic Sans MS" w:hAnsi="Comic Sans MS"/>
                <w:sz w:val="16"/>
                <w:szCs w:val="16"/>
              </w:rPr>
              <w:t>Children with moderate (MLD) and severe learning difficulties (SLD) are likely to need support in all areas of the curriculum and associated difficulties with mobility and communication.</w:t>
            </w:r>
          </w:p>
          <w:p w14:paraId="22458BC7" w14:textId="77777777" w:rsidR="0007267E" w:rsidRPr="0007267E" w:rsidRDefault="0007267E" w:rsidP="0007267E">
            <w:pPr>
              <w:pStyle w:val="ListParagraph"/>
              <w:numPr>
                <w:ilvl w:val="0"/>
                <w:numId w:val="1"/>
              </w:numPr>
              <w:rPr>
                <w:rFonts w:ascii="Comic Sans MS" w:hAnsi="Comic Sans MS"/>
                <w:sz w:val="16"/>
                <w:szCs w:val="16"/>
              </w:rPr>
            </w:pPr>
            <w:r w:rsidRPr="0007267E">
              <w:rPr>
                <w:rFonts w:ascii="Comic Sans MS" w:hAnsi="Comic Sans MS"/>
                <w:sz w:val="16"/>
                <w:szCs w:val="16"/>
              </w:rPr>
              <w:t>Children with profound and multiple learning difficulties (PMLD are likely to have severe and complex learning difficulties as well as physical disabilities and sensory impairment.)</w:t>
            </w:r>
          </w:p>
          <w:p w14:paraId="61100332" w14:textId="37BD37D2" w:rsidR="0007267E" w:rsidRPr="0007267E" w:rsidRDefault="0007267E" w:rsidP="0007267E">
            <w:pPr>
              <w:pStyle w:val="ListParagraph"/>
              <w:numPr>
                <w:ilvl w:val="0"/>
                <w:numId w:val="1"/>
              </w:numPr>
              <w:rPr>
                <w:rFonts w:ascii="Comic Sans MS" w:hAnsi="Comic Sans MS"/>
                <w:sz w:val="16"/>
                <w:szCs w:val="16"/>
              </w:rPr>
            </w:pPr>
            <w:r w:rsidRPr="0007267E">
              <w:rPr>
                <w:rFonts w:ascii="Comic Sans MS" w:hAnsi="Comic Sans MS"/>
                <w:sz w:val="16"/>
                <w:szCs w:val="16"/>
              </w:rPr>
              <w:t>Specific learning difficulties (</w:t>
            </w:r>
            <w:proofErr w:type="spellStart"/>
            <w:r w:rsidRPr="0007267E">
              <w:rPr>
                <w:rFonts w:ascii="Comic Sans MS" w:hAnsi="Comic Sans MS"/>
                <w:sz w:val="16"/>
                <w:szCs w:val="16"/>
              </w:rPr>
              <w:t>SpLD</w:t>
            </w:r>
            <w:proofErr w:type="spellEnd"/>
            <w:r w:rsidRPr="0007267E">
              <w:rPr>
                <w:rFonts w:ascii="Comic Sans MS" w:hAnsi="Comic Sans MS"/>
                <w:sz w:val="16"/>
                <w:szCs w:val="16"/>
              </w:rPr>
              <w:t>) affect one or more specific areas of learning, encompassing a range of c</w:t>
            </w:r>
            <w:r w:rsidR="00F678AF">
              <w:rPr>
                <w:rFonts w:ascii="Comic Sans MS" w:hAnsi="Comic Sans MS"/>
                <w:sz w:val="16"/>
                <w:szCs w:val="16"/>
              </w:rPr>
              <w:t>onditions such as dyslexia, dys</w:t>
            </w:r>
            <w:r w:rsidR="00F678AF" w:rsidRPr="0007267E">
              <w:rPr>
                <w:rFonts w:ascii="Comic Sans MS" w:hAnsi="Comic Sans MS"/>
                <w:sz w:val="16"/>
                <w:szCs w:val="16"/>
              </w:rPr>
              <w:t>calculia</w:t>
            </w:r>
            <w:r w:rsidRPr="0007267E">
              <w:rPr>
                <w:rFonts w:ascii="Comic Sans MS" w:hAnsi="Comic Sans MS"/>
                <w:sz w:val="16"/>
                <w:szCs w:val="16"/>
              </w:rPr>
              <w:t xml:space="preserve"> and dyspraxia.</w:t>
            </w:r>
          </w:p>
        </w:tc>
        <w:tc>
          <w:tcPr>
            <w:tcW w:w="1600" w:type="dxa"/>
            <w:shd w:val="clear" w:color="auto" w:fill="CCC0D9"/>
          </w:tcPr>
          <w:p w14:paraId="3E576DF4"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Moderate learning difficulties (MLD)</w:t>
            </w:r>
            <w:r w:rsidRPr="0007267E">
              <w:rPr>
                <w:rFonts w:ascii="Comic Sans MS" w:hAnsi="Comic Sans MS"/>
                <w:sz w:val="16"/>
                <w:szCs w:val="16"/>
              </w:rPr>
              <w:cr/>
            </w:r>
          </w:p>
          <w:p w14:paraId="2453A731" w14:textId="7C70112A" w:rsidR="0007267E" w:rsidRPr="0007267E" w:rsidRDefault="0007267E" w:rsidP="00B01FB2">
            <w:pPr>
              <w:rPr>
                <w:rFonts w:ascii="Comic Sans MS" w:hAnsi="Comic Sans MS"/>
                <w:sz w:val="16"/>
                <w:szCs w:val="16"/>
              </w:rPr>
            </w:pPr>
            <w:r w:rsidRPr="0007267E">
              <w:rPr>
                <w:rFonts w:ascii="Comic Sans MS" w:hAnsi="Comic Sans MS"/>
                <w:sz w:val="16"/>
                <w:szCs w:val="16"/>
              </w:rPr>
              <w:t>Severe learning difficulties (SL D)</w:t>
            </w:r>
            <w:r w:rsidRPr="0007267E">
              <w:rPr>
                <w:rFonts w:ascii="Comic Sans MS" w:hAnsi="Comic Sans MS"/>
                <w:sz w:val="16"/>
                <w:szCs w:val="16"/>
              </w:rPr>
              <w:cr/>
            </w:r>
          </w:p>
          <w:p w14:paraId="3841CBC8"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Profound and multiple learning difficulties (PMLD)</w:t>
            </w:r>
            <w:r w:rsidRPr="0007267E">
              <w:rPr>
                <w:rFonts w:ascii="Comic Sans MS" w:hAnsi="Comic Sans MS"/>
                <w:sz w:val="16"/>
                <w:szCs w:val="16"/>
              </w:rPr>
              <w:cr/>
            </w:r>
          </w:p>
          <w:p w14:paraId="07E8CC3E" w14:textId="758EA580" w:rsidR="0007267E" w:rsidRPr="0007267E" w:rsidRDefault="0007267E" w:rsidP="00B01FB2">
            <w:pPr>
              <w:rPr>
                <w:rFonts w:ascii="Comic Sans MS" w:hAnsi="Comic Sans MS"/>
                <w:sz w:val="16"/>
                <w:szCs w:val="16"/>
              </w:rPr>
            </w:pPr>
            <w:r w:rsidRPr="0007267E">
              <w:rPr>
                <w:rFonts w:ascii="Comic Sans MS" w:hAnsi="Comic Sans MS"/>
                <w:sz w:val="16"/>
                <w:szCs w:val="16"/>
              </w:rPr>
              <w:t>Physical difficulty disability (PD)</w:t>
            </w:r>
          </w:p>
          <w:p w14:paraId="08F02D2F" w14:textId="795CBB69" w:rsidR="0007267E" w:rsidRPr="0007267E" w:rsidRDefault="00FB5B18" w:rsidP="00B01FB2">
            <w:pPr>
              <w:rPr>
                <w:rFonts w:ascii="Comic Sans MS" w:hAnsi="Comic Sans MS"/>
                <w:sz w:val="16"/>
                <w:szCs w:val="16"/>
              </w:rPr>
            </w:pPr>
            <w:r>
              <w:rPr>
                <w:rFonts w:ascii="Comic Sans MS" w:hAnsi="Comic Sans MS"/>
                <w:sz w:val="16"/>
                <w:szCs w:val="16"/>
              </w:rPr>
              <w:t>Sensory impairment (SI)</w:t>
            </w:r>
          </w:p>
          <w:p w14:paraId="49F4DAE2" w14:textId="2C3AC3CA" w:rsidR="0007267E" w:rsidRPr="0007267E" w:rsidRDefault="0007267E" w:rsidP="00B01FB2">
            <w:pPr>
              <w:rPr>
                <w:rFonts w:ascii="Comic Sans MS" w:hAnsi="Comic Sans MS"/>
                <w:sz w:val="16"/>
                <w:szCs w:val="16"/>
              </w:rPr>
            </w:pPr>
            <w:r w:rsidRPr="0007267E">
              <w:rPr>
                <w:rFonts w:ascii="Comic Sans MS" w:hAnsi="Comic Sans MS"/>
                <w:sz w:val="16"/>
                <w:szCs w:val="16"/>
              </w:rPr>
              <w:t>Specific learning difficulties (</w:t>
            </w:r>
            <w:proofErr w:type="spellStart"/>
            <w:r w:rsidRPr="0007267E">
              <w:rPr>
                <w:rFonts w:ascii="Comic Sans MS" w:hAnsi="Comic Sans MS"/>
                <w:sz w:val="16"/>
                <w:szCs w:val="16"/>
              </w:rPr>
              <w:t>SpLD</w:t>
            </w:r>
            <w:proofErr w:type="spellEnd"/>
            <w:r w:rsidRPr="0007267E">
              <w:rPr>
                <w:rFonts w:ascii="Comic Sans MS" w:hAnsi="Comic Sans MS"/>
                <w:sz w:val="16"/>
                <w:szCs w:val="16"/>
              </w:rPr>
              <w:t>)</w:t>
            </w:r>
          </w:p>
        </w:tc>
        <w:tc>
          <w:tcPr>
            <w:tcW w:w="3645" w:type="dxa"/>
            <w:shd w:val="clear" w:color="auto" w:fill="CCC0D9"/>
          </w:tcPr>
          <w:p w14:paraId="517DF182" w14:textId="7DC74A45"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 xml:space="preserve">Teaching assistants are deployed to increase </w:t>
            </w:r>
            <w:r w:rsidR="00F678AF">
              <w:rPr>
                <w:rFonts w:ascii="Comic Sans MS" w:hAnsi="Comic Sans MS"/>
                <w:sz w:val="16"/>
                <w:szCs w:val="16"/>
              </w:rPr>
              <w:t>pupil</w:t>
            </w:r>
            <w:r w:rsidRPr="0007267E">
              <w:rPr>
                <w:rFonts w:ascii="Comic Sans MS" w:hAnsi="Comic Sans MS"/>
                <w:sz w:val="16"/>
                <w:szCs w:val="16"/>
              </w:rPr>
              <w:t xml:space="preserve"> success and independence this has been expanded through use of pupil premium funding.</w:t>
            </w:r>
          </w:p>
          <w:p w14:paraId="67A6F29F"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Small-group targeted intervention (Step 6) programs are delivered to improve skills in reading, writing, speaking and listening, maths, social skills and fine and gross motor skills.</w:t>
            </w:r>
          </w:p>
          <w:p w14:paraId="0AB6BB45"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Precision teaching is used to introduce key points, content and concepts.</w:t>
            </w:r>
          </w:p>
          <w:p w14:paraId="1F3B030F" w14:textId="77777777" w:rsidR="0007267E" w:rsidRPr="0007267E" w:rsidRDefault="0007267E" w:rsidP="0007267E">
            <w:pPr>
              <w:pStyle w:val="ListParagraph"/>
              <w:numPr>
                <w:ilvl w:val="0"/>
                <w:numId w:val="2"/>
              </w:numPr>
              <w:ind w:left="277" w:hanging="277"/>
              <w:rPr>
                <w:rFonts w:ascii="Comic Sans MS" w:hAnsi="Comic Sans MS"/>
                <w:sz w:val="16"/>
                <w:szCs w:val="16"/>
              </w:rPr>
            </w:pPr>
            <w:r w:rsidRPr="0007267E">
              <w:rPr>
                <w:rFonts w:ascii="Comic Sans MS" w:hAnsi="Comic Sans MS"/>
                <w:sz w:val="16"/>
                <w:szCs w:val="16"/>
              </w:rPr>
              <w:t xml:space="preserve">The inclusion team are trained to support pupils with a range of learning difficulties including </w:t>
            </w:r>
            <w:proofErr w:type="spellStart"/>
            <w:r w:rsidRPr="0007267E">
              <w:rPr>
                <w:rFonts w:ascii="Comic Sans MS" w:hAnsi="Comic Sans MS"/>
                <w:sz w:val="16"/>
                <w:szCs w:val="16"/>
              </w:rPr>
              <w:t>SpLD</w:t>
            </w:r>
            <w:proofErr w:type="spellEnd"/>
            <w:r w:rsidRPr="0007267E">
              <w:rPr>
                <w:rFonts w:ascii="Comic Sans MS" w:hAnsi="Comic Sans MS"/>
                <w:sz w:val="16"/>
                <w:szCs w:val="16"/>
              </w:rPr>
              <w:t>, for example, using the Worcestershire Dyslexia Pathway materials.</w:t>
            </w:r>
          </w:p>
          <w:p w14:paraId="35F12ABF" w14:textId="4AF8124C" w:rsidR="0007267E" w:rsidRPr="0007267E" w:rsidRDefault="0007267E" w:rsidP="0007267E">
            <w:pPr>
              <w:pStyle w:val="ListParagraph"/>
              <w:numPr>
                <w:ilvl w:val="0"/>
                <w:numId w:val="2"/>
              </w:numPr>
              <w:ind w:left="277" w:hanging="277"/>
              <w:rPr>
                <w:rFonts w:ascii="Comic Sans MS" w:hAnsi="Comic Sans MS"/>
                <w:i/>
                <w:sz w:val="16"/>
                <w:szCs w:val="16"/>
              </w:rPr>
            </w:pPr>
            <w:r w:rsidRPr="0007267E">
              <w:rPr>
                <w:rFonts w:ascii="Comic Sans MS" w:hAnsi="Comic Sans MS"/>
                <w:sz w:val="16"/>
                <w:szCs w:val="16"/>
              </w:rPr>
              <w:t>Individualise</w:t>
            </w:r>
            <w:r w:rsidR="002423C2">
              <w:rPr>
                <w:rFonts w:ascii="Comic Sans MS" w:hAnsi="Comic Sans MS"/>
                <w:sz w:val="16"/>
                <w:szCs w:val="16"/>
              </w:rPr>
              <w:t>d</w:t>
            </w:r>
            <w:r w:rsidRPr="0007267E">
              <w:rPr>
                <w:rFonts w:ascii="Comic Sans MS" w:hAnsi="Comic Sans MS"/>
                <w:sz w:val="16"/>
                <w:szCs w:val="16"/>
              </w:rPr>
              <w:t xml:space="preserve"> teaching programs are delivered in short sessions.</w:t>
            </w:r>
          </w:p>
          <w:p w14:paraId="0001A221" w14:textId="77777777" w:rsidR="0007267E" w:rsidRPr="0007267E" w:rsidRDefault="0007267E" w:rsidP="0007267E">
            <w:pPr>
              <w:pStyle w:val="ListParagraph"/>
              <w:numPr>
                <w:ilvl w:val="0"/>
                <w:numId w:val="2"/>
              </w:numPr>
              <w:ind w:left="277" w:hanging="277"/>
              <w:rPr>
                <w:rFonts w:ascii="Comic Sans MS" w:hAnsi="Comic Sans MS"/>
                <w:i/>
                <w:sz w:val="16"/>
                <w:szCs w:val="16"/>
              </w:rPr>
            </w:pPr>
            <w:r w:rsidRPr="0007267E">
              <w:rPr>
                <w:rFonts w:ascii="Comic Sans MS" w:hAnsi="Comic Sans MS"/>
                <w:sz w:val="16"/>
                <w:szCs w:val="16"/>
              </w:rPr>
              <w:t>Some 1:1 specific work is implemented outside the classroom.</w:t>
            </w:r>
          </w:p>
          <w:p w14:paraId="59B57D11" w14:textId="77777777" w:rsidR="0007267E" w:rsidRPr="0007267E" w:rsidRDefault="0007267E" w:rsidP="0007267E">
            <w:pPr>
              <w:pStyle w:val="ListParagraph"/>
              <w:numPr>
                <w:ilvl w:val="0"/>
                <w:numId w:val="2"/>
              </w:numPr>
              <w:ind w:left="277" w:hanging="277"/>
              <w:rPr>
                <w:rFonts w:ascii="Comic Sans MS" w:hAnsi="Comic Sans MS"/>
                <w:i/>
                <w:sz w:val="16"/>
                <w:szCs w:val="16"/>
              </w:rPr>
            </w:pPr>
            <w:r w:rsidRPr="0007267E">
              <w:rPr>
                <w:rFonts w:ascii="Comic Sans MS" w:hAnsi="Comic Sans MS"/>
                <w:sz w:val="16"/>
                <w:szCs w:val="16"/>
              </w:rPr>
              <w:t>External specialist advice contributes to assessments and reviews, supporting targeted programs and interventions.</w:t>
            </w:r>
          </w:p>
        </w:tc>
      </w:tr>
    </w:tbl>
    <w:p w14:paraId="0CED455D" w14:textId="77777777" w:rsidR="0007267E" w:rsidRDefault="0007267E"/>
    <w:p w14:paraId="724F6739" w14:textId="77777777" w:rsidR="00FB5B18" w:rsidRDefault="00FB5B1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5386"/>
      </w:tblGrid>
      <w:tr w:rsidR="0007267E" w:rsidRPr="0007267E" w14:paraId="633DF2AD" w14:textId="77777777" w:rsidTr="00E43B90">
        <w:tc>
          <w:tcPr>
            <w:tcW w:w="3936" w:type="dxa"/>
            <w:gridSpan w:val="2"/>
            <w:shd w:val="clear" w:color="auto" w:fill="FF0000"/>
          </w:tcPr>
          <w:p w14:paraId="1DEC7283"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lastRenderedPageBreak/>
              <w:t>Area of special needs (SEND)</w:t>
            </w:r>
          </w:p>
        </w:tc>
        <w:tc>
          <w:tcPr>
            <w:tcW w:w="5386" w:type="dxa"/>
            <w:shd w:val="clear" w:color="auto" w:fill="FF0000"/>
          </w:tcPr>
          <w:p w14:paraId="12F1D9D1"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Specific Provision</w:t>
            </w:r>
          </w:p>
        </w:tc>
      </w:tr>
      <w:tr w:rsidR="00E43B90" w:rsidRPr="0007267E" w14:paraId="5B2AAA18" w14:textId="77777777" w:rsidTr="00E43B90">
        <w:tc>
          <w:tcPr>
            <w:tcW w:w="2376" w:type="dxa"/>
            <w:shd w:val="clear" w:color="auto" w:fill="B6DDE8"/>
          </w:tcPr>
          <w:p w14:paraId="5A93C930"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Social, emotional and mental health</w:t>
            </w:r>
          </w:p>
          <w:p w14:paraId="729A1751" w14:textId="61BAD721" w:rsidR="0007267E" w:rsidRPr="0007267E" w:rsidRDefault="0007267E" w:rsidP="00B01FB2">
            <w:pPr>
              <w:rPr>
                <w:rFonts w:ascii="Comic Sans MS" w:hAnsi="Comic Sans MS"/>
                <w:sz w:val="16"/>
                <w:szCs w:val="16"/>
              </w:rPr>
            </w:pPr>
            <w:r w:rsidRPr="0007267E">
              <w:rPr>
                <w:rFonts w:ascii="Comic Sans MS" w:hAnsi="Comic Sans MS"/>
                <w:sz w:val="16"/>
                <w:szCs w:val="16"/>
              </w:rPr>
              <w:t>Children may experience a wide range of social and emotiona</w:t>
            </w:r>
            <w:r w:rsidR="00BF45A5">
              <w:rPr>
                <w:rFonts w:ascii="Comic Sans MS" w:hAnsi="Comic Sans MS"/>
                <w:sz w:val="16"/>
                <w:szCs w:val="16"/>
              </w:rPr>
              <w:t>l difficulties which manifest</w:t>
            </w:r>
            <w:r w:rsidRPr="0007267E">
              <w:rPr>
                <w:rFonts w:ascii="Comic Sans MS" w:hAnsi="Comic Sans MS"/>
                <w:sz w:val="16"/>
                <w:szCs w:val="16"/>
              </w:rPr>
              <w:t xml:space="preserve"> themselves in different ways. These may include becoming withdrawn or isolated, as well as displaying challenging, disruptive or disturbing behaviours. These behaviours may reflect underlying mental health difficulties such as anxiety or depression, self-harming, substance abuse, eating disorders and physical symptoms, which are medically unexplained. </w:t>
            </w:r>
          </w:p>
          <w:p w14:paraId="1C7D7950"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Other children may have disorders such as attention deficit disorder (ADHD) attention deficit hyperactive disorder (ADHD) or attachment disorder (AD)</w:t>
            </w:r>
          </w:p>
        </w:tc>
        <w:tc>
          <w:tcPr>
            <w:tcW w:w="1560" w:type="dxa"/>
            <w:shd w:val="clear" w:color="auto" w:fill="B6DDE8"/>
          </w:tcPr>
          <w:p w14:paraId="14A3A158" w14:textId="6007ADF1" w:rsidR="0007267E" w:rsidRPr="0007267E" w:rsidRDefault="00E43B90" w:rsidP="00B01FB2">
            <w:pPr>
              <w:rPr>
                <w:rFonts w:ascii="Comic Sans MS" w:hAnsi="Comic Sans MS"/>
                <w:sz w:val="16"/>
                <w:szCs w:val="16"/>
              </w:rPr>
            </w:pPr>
            <w:r>
              <w:rPr>
                <w:rFonts w:ascii="Comic Sans MS" w:hAnsi="Comic Sans MS"/>
                <w:sz w:val="16"/>
                <w:szCs w:val="16"/>
              </w:rPr>
              <w:t>Mental health and well-being</w:t>
            </w:r>
          </w:p>
          <w:p w14:paraId="6471780C" w14:textId="68F56875" w:rsidR="0007267E" w:rsidRPr="0007267E" w:rsidRDefault="00E43B90" w:rsidP="00B01FB2">
            <w:pPr>
              <w:rPr>
                <w:rFonts w:ascii="Comic Sans MS" w:hAnsi="Comic Sans MS"/>
                <w:sz w:val="16"/>
                <w:szCs w:val="16"/>
              </w:rPr>
            </w:pPr>
            <w:r>
              <w:rPr>
                <w:rFonts w:ascii="Comic Sans MS" w:hAnsi="Comic Sans MS"/>
                <w:sz w:val="16"/>
                <w:szCs w:val="16"/>
              </w:rPr>
              <w:t>Social need</w:t>
            </w:r>
          </w:p>
          <w:p w14:paraId="46BFBBF1" w14:textId="29B53E20" w:rsidR="0007267E" w:rsidRPr="0007267E" w:rsidRDefault="0007267E" w:rsidP="00B01FB2">
            <w:pPr>
              <w:rPr>
                <w:rFonts w:ascii="Comic Sans MS" w:hAnsi="Comic Sans MS"/>
                <w:sz w:val="16"/>
                <w:szCs w:val="16"/>
              </w:rPr>
            </w:pPr>
            <w:r w:rsidRPr="0007267E">
              <w:rPr>
                <w:rFonts w:ascii="Comic Sans MS" w:hAnsi="Comic Sans MS"/>
                <w:sz w:val="16"/>
                <w:szCs w:val="16"/>
              </w:rPr>
              <w:t>Emotionally need</w:t>
            </w:r>
          </w:p>
          <w:p w14:paraId="4499DDB3" w14:textId="5D9AF71A" w:rsidR="0007267E" w:rsidRPr="0007267E" w:rsidRDefault="0007267E" w:rsidP="00B01FB2">
            <w:pPr>
              <w:rPr>
                <w:rFonts w:ascii="Comic Sans MS" w:hAnsi="Comic Sans MS"/>
                <w:sz w:val="16"/>
                <w:szCs w:val="16"/>
              </w:rPr>
            </w:pPr>
            <w:r w:rsidRPr="0007267E">
              <w:rPr>
                <w:rFonts w:ascii="Comic Sans MS" w:hAnsi="Comic Sans MS"/>
                <w:sz w:val="16"/>
                <w:szCs w:val="16"/>
              </w:rPr>
              <w:t>A</w:t>
            </w:r>
            <w:r w:rsidR="00E43B90">
              <w:rPr>
                <w:rFonts w:ascii="Comic Sans MS" w:hAnsi="Comic Sans MS"/>
                <w:sz w:val="16"/>
                <w:szCs w:val="16"/>
              </w:rPr>
              <w:t>utistic spectrum disorder (ASD)</w:t>
            </w:r>
          </w:p>
          <w:p w14:paraId="32764A13" w14:textId="1D0684DA" w:rsidR="0007267E" w:rsidRPr="0007267E" w:rsidRDefault="0007267E" w:rsidP="00B01FB2">
            <w:pPr>
              <w:rPr>
                <w:rFonts w:ascii="Comic Sans MS" w:hAnsi="Comic Sans MS"/>
                <w:sz w:val="16"/>
                <w:szCs w:val="16"/>
              </w:rPr>
            </w:pPr>
            <w:r w:rsidRPr="0007267E">
              <w:rPr>
                <w:rFonts w:ascii="Comic Sans MS" w:hAnsi="Comic Sans MS"/>
                <w:sz w:val="16"/>
                <w:szCs w:val="16"/>
              </w:rPr>
              <w:t>Attention deficit disorder (ADD)</w:t>
            </w:r>
          </w:p>
          <w:p w14:paraId="6B4A0B88" w14:textId="1E2361F5" w:rsidR="0007267E" w:rsidRPr="0007267E" w:rsidRDefault="0007267E" w:rsidP="00B01FB2">
            <w:pPr>
              <w:rPr>
                <w:rFonts w:ascii="Comic Sans MS" w:hAnsi="Comic Sans MS"/>
                <w:sz w:val="16"/>
                <w:szCs w:val="16"/>
              </w:rPr>
            </w:pPr>
            <w:r w:rsidRPr="0007267E">
              <w:rPr>
                <w:rFonts w:ascii="Comic Sans MS" w:hAnsi="Comic Sans MS"/>
                <w:sz w:val="16"/>
                <w:szCs w:val="16"/>
              </w:rPr>
              <w:t xml:space="preserve">Attention deficit hyperactive disorder (ADHD) </w:t>
            </w:r>
          </w:p>
          <w:p w14:paraId="069B960B" w14:textId="4E71C7C6" w:rsidR="0007267E" w:rsidRPr="0007267E" w:rsidRDefault="0007267E" w:rsidP="00B01FB2">
            <w:pPr>
              <w:rPr>
                <w:rFonts w:ascii="Comic Sans MS" w:hAnsi="Comic Sans MS"/>
                <w:sz w:val="16"/>
                <w:szCs w:val="16"/>
              </w:rPr>
            </w:pPr>
            <w:r w:rsidRPr="0007267E">
              <w:rPr>
                <w:rFonts w:ascii="Comic Sans MS" w:hAnsi="Comic Sans MS"/>
                <w:sz w:val="16"/>
                <w:szCs w:val="16"/>
              </w:rPr>
              <w:t>Attachment disorder (AD)</w:t>
            </w:r>
          </w:p>
        </w:tc>
        <w:tc>
          <w:tcPr>
            <w:tcW w:w="5386" w:type="dxa"/>
            <w:shd w:val="clear" w:color="auto" w:fill="B6DDE8"/>
          </w:tcPr>
          <w:p w14:paraId="2927EDB2" w14:textId="520B4DB0"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The class teacher has overall responsibility for the pastoral, medical and social care of children in their class.</w:t>
            </w:r>
          </w:p>
          <w:p w14:paraId="007C0F43" w14:textId="507559F4" w:rsidR="00E43B90" w:rsidRDefault="00E43B90" w:rsidP="00E43B90">
            <w:pPr>
              <w:pStyle w:val="ListParagraph"/>
              <w:numPr>
                <w:ilvl w:val="0"/>
                <w:numId w:val="6"/>
              </w:numPr>
              <w:ind w:left="277" w:hanging="244"/>
              <w:rPr>
                <w:rFonts w:ascii="Comic Sans MS" w:hAnsi="Comic Sans MS"/>
                <w:sz w:val="16"/>
                <w:szCs w:val="16"/>
              </w:rPr>
            </w:pPr>
            <w:r>
              <w:rPr>
                <w:rFonts w:ascii="Comic Sans MS" w:hAnsi="Comic Sans MS"/>
                <w:sz w:val="16"/>
                <w:szCs w:val="16"/>
              </w:rPr>
              <w:t xml:space="preserve">All staff embrace </w:t>
            </w:r>
            <w:r w:rsidR="0007267E" w:rsidRPr="0007267E">
              <w:rPr>
                <w:rFonts w:ascii="Comic Sans MS" w:hAnsi="Comic Sans MS"/>
                <w:sz w:val="16"/>
                <w:szCs w:val="16"/>
              </w:rPr>
              <w:t>personal, social a</w:t>
            </w:r>
            <w:r>
              <w:rPr>
                <w:rFonts w:ascii="Comic Sans MS" w:hAnsi="Comic Sans MS"/>
                <w:sz w:val="16"/>
                <w:szCs w:val="16"/>
              </w:rPr>
              <w:t>nd health development in school</w:t>
            </w:r>
            <w:r w:rsidR="00022078">
              <w:rPr>
                <w:rFonts w:ascii="Comic Sans MS" w:hAnsi="Comic Sans MS"/>
                <w:sz w:val="16"/>
                <w:szCs w:val="16"/>
              </w:rPr>
              <w:t>.</w:t>
            </w:r>
          </w:p>
          <w:p w14:paraId="19D7DE4B" w14:textId="16B03208"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 xml:space="preserve">The School embraces Inclusive Christian Values, which are embedded within our School Values and based on Christian teachings. </w:t>
            </w:r>
          </w:p>
          <w:p w14:paraId="0977A2DD" w14:textId="3956F87D"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 xml:space="preserve">Our behaviour management strategies </w:t>
            </w:r>
            <w:r w:rsidR="00BF45A5">
              <w:rPr>
                <w:rFonts w:ascii="Comic Sans MS" w:hAnsi="Comic Sans MS"/>
                <w:sz w:val="16"/>
                <w:szCs w:val="16"/>
              </w:rPr>
              <w:t>are</w:t>
            </w:r>
            <w:r w:rsidRPr="0007267E">
              <w:rPr>
                <w:rFonts w:ascii="Comic Sans MS" w:hAnsi="Comic Sans MS"/>
                <w:sz w:val="16"/>
                <w:szCs w:val="16"/>
              </w:rPr>
              <w:t xml:space="preserve"> clear and consistent throughout the school. These include classroom rules, School Values, diverse rewards and clear sanctions.</w:t>
            </w:r>
          </w:p>
          <w:p w14:paraId="4DAFB3ED" w14:textId="63860D22"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The behaviour policy enables leaders to make reasonable adjustments with the aim of minimising the need for exclusion</w:t>
            </w:r>
            <w:r w:rsidR="00FB5B18">
              <w:rPr>
                <w:rFonts w:ascii="Comic Sans MS" w:hAnsi="Comic Sans MS"/>
                <w:sz w:val="16"/>
                <w:szCs w:val="16"/>
              </w:rPr>
              <w:t>.</w:t>
            </w:r>
          </w:p>
          <w:p w14:paraId="68967B6A" w14:textId="28B2C890"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Peer mentoring and buddy systems are in place</w:t>
            </w:r>
            <w:r w:rsidR="00FB5B18">
              <w:rPr>
                <w:rFonts w:ascii="Comic Sans MS" w:hAnsi="Comic Sans MS"/>
                <w:sz w:val="16"/>
                <w:szCs w:val="16"/>
              </w:rPr>
              <w:t>.</w:t>
            </w:r>
          </w:p>
          <w:p w14:paraId="7009760F" w14:textId="78E3A172"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 xml:space="preserve">An anti-bullying policy is in place about </w:t>
            </w:r>
            <w:proofErr w:type="spellStart"/>
            <w:r w:rsidR="00F678AF">
              <w:rPr>
                <w:rFonts w:ascii="Comic Sans MS" w:hAnsi="Comic Sans MS"/>
                <w:sz w:val="16"/>
                <w:szCs w:val="16"/>
              </w:rPr>
              <w:t>Belb</w:t>
            </w:r>
            <w:r w:rsidRPr="0007267E">
              <w:rPr>
                <w:rFonts w:ascii="Comic Sans MS" w:hAnsi="Comic Sans MS"/>
                <w:sz w:val="16"/>
                <w:szCs w:val="16"/>
              </w:rPr>
              <w:t>roughton</w:t>
            </w:r>
            <w:proofErr w:type="spellEnd"/>
            <w:r w:rsidRPr="0007267E">
              <w:rPr>
                <w:rFonts w:ascii="Comic Sans MS" w:hAnsi="Comic Sans MS"/>
                <w:sz w:val="16"/>
                <w:szCs w:val="16"/>
              </w:rPr>
              <w:t xml:space="preserve"> primary school and bullying is not tolerated</w:t>
            </w:r>
            <w:r w:rsidR="00FB5B18">
              <w:rPr>
                <w:rFonts w:ascii="Comic Sans MS" w:hAnsi="Comic Sans MS"/>
                <w:sz w:val="16"/>
                <w:szCs w:val="16"/>
              </w:rPr>
              <w:t>.</w:t>
            </w:r>
          </w:p>
          <w:p w14:paraId="2F36B132" w14:textId="75401492" w:rsidR="0007267E" w:rsidRPr="00022078" w:rsidRDefault="0007267E" w:rsidP="00E43B90">
            <w:pPr>
              <w:pStyle w:val="ListParagraph"/>
              <w:numPr>
                <w:ilvl w:val="0"/>
                <w:numId w:val="6"/>
              </w:numPr>
              <w:ind w:left="277" w:hanging="244"/>
              <w:rPr>
                <w:rFonts w:ascii="Comic Sans MS" w:hAnsi="Comic Sans MS"/>
                <w:sz w:val="16"/>
                <w:szCs w:val="16"/>
              </w:rPr>
            </w:pPr>
            <w:r w:rsidRPr="00022078">
              <w:rPr>
                <w:rFonts w:ascii="Comic Sans MS" w:hAnsi="Comic Sans MS"/>
                <w:sz w:val="16"/>
                <w:szCs w:val="16"/>
              </w:rPr>
              <w:t>A positive handling policy for all pupils is in place</w:t>
            </w:r>
            <w:r w:rsidR="00022078" w:rsidRPr="00022078">
              <w:rPr>
                <w:rFonts w:ascii="Comic Sans MS" w:hAnsi="Comic Sans MS"/>
                <w:sz w:val="16"/>
                <w:szCs w:val="16"/>
              </w:rPr>
              <w:t xml:space="preserve">. </w:t>
            </w:r>
            <w:r w:rsidRPr="00022078">
              <w:rPr>
                <w:rFonts w:ascii="Comic Sans MS" w:hAnsi="Comic Sans MS"/>
                <w:sz w:val="16"/>
                <w:szCs w:val="16"/>
              </w:rPr>
              <w:t>Staff are trained to use positive handling procedures through Team Teach.</w:t>
            </w:r>
          </w:p>
          <w:p w14:paraId="60388934" w14:textId="57A74A95" w:rsidR="0007267E" w:rsidRPr="0007267E" w:rsidRDefault="00FB5B18" w:rsidP="00E43B90">
            <w:pPr>
              <w:pStyle w:val="ListParagraph"/>
              <w:numPr>
                <w:ilvl w:val="0"/>
                <w:numId w:val="6"/>
              </w:numPr>
              <w:ind w:left="277" w:hanging="244"/>
              <w:rPr>
                <w:rFonts w:ascii="Comic Sans MS" w:hAnsi="Comic Sans MS"/>
                <w:sz w:val="16"/>
                <w:szCs w:val="16"/>
              </w:rPr>
            </w:pPr>
            <w:r>
              <w:rPr>
                <w:rFonts w:ascii="Comic Sans MS" w:hAnsi="Comic Sans MS"/>
                <w:sz w:val="16"/>
                <w:szCs w:val="16"/>
              </w:rPr>
              <w:t xml:space="preserve">External support </w:t>
            </w:r>
            <w:r w:rsidR="0007267E" w:rsidRPr="0007267E">
              <w:rPr>
                <w:rFonts w:ascii="Comic Sans MS" w:hAnsi="Comic Sans MS"/>
                <w:sz w:val="16"/>
                <w:szCs w:val="16"/>
              </w:rPr>
              <w:t>is sought and advice implemented to support individual pupils’ needs</w:t>
            </w:r>
            <w:r>
              <w:rPr>
                <w:rFonts w:ascii="Comic Sans MS" w:hAnsi="Comic Sans MS"/>
                <w:sz w:val="16"/>
                <w:szCs w:val="16"/>
              </w:rPr>
              <w:t xml:space="preserve">. </w:t>
            </w:r>
          </w:p>
          <w:p w14:paraId="73F47903" w14:textId="40A6A2E7" w:rsidR="0007267E" w:rsidRPr="0007267E" w:rsidRDefault="00F678AF" w:rsidP="00E43B90">
            <w:pPr>
              <w:pStyle w:val="ListParagraph"/>
              <w:numPr>
                <w:ilvl w:val="0"/>
                <w:numId w:val="6"/>
              </w:numPr>
              <w:ind w:left="277" w:hanging="244"/>
              <w:rPr>
                <w:rFonts w:ascii="Comic Sans MS" w:hAnsi="Comic Sans MS"/>
                <w:sz w:val="16"/>
                <w:szCs w:val="16"/>
              </w:rPr>
            </w:pPr>
            <w:r>
              <w:rPr>
                <w:rFonts w:ascii="Comic Sans MS" w:hAnsi="Comic Sans MS"/>
                <w:sz w:val="16"/>
                <w:szCs w:val="16"/>
              </w:rPr>
              <w:t xml:space="preserve">School support through </w:t>
            </w:r>
            <w:proofErr w:type="spellStart"/>
            <w:r>
              <w:rPr>
                <w:rFonts w:ascii="Comic Sans MS" w:hAnsi="Comic Sans MS"/>
                <w:sz w:val="16"/>
                <w:szCs w:val="16"/>
              </w:rPr>
              <w:t>Beaconside</w:t>
            </w:r>
            <w:proofErr w:type="spellEnd"/>
            <w:r>
              <w:rPr>
                <w:rFonts w:ascii="Comic Sans MS" w:hAnsi="Comic Sans MS"/>
                <w:sz w:val="16"/>
                <w:szCs w:val="16"/>
              </w:rPr>
              <w:t xml:space="preserve"> and </w:t>
            </w:r>
            <w:proofErr w:type="spellStart"/>
            <w:r>
              <w:rPr>
                <w:rFonts w:ascii="Comic Sans MS" w:hAnsi="Comic Sans MS"/>
                <w:sz w:val="16"/>
                <w:szCs w:val="16"/>
              </w:rPr>
              <w:t>Chadsgrove</w:t>
            </w:r>
            <w:proofErr w:type="spellEnd"/>
            <w:r>
              <w:rPr>
                <w:rFonts w:ascii="Comic Sans MS" w:hAnsi="Comic Sans MS"/>
                <w:sz w:val="16"/>
                <w:szCs w:val="16"/>
              </w:rPr>
              <w:t xml:space="preserve"> </w:t>
            </w:r>
            <w:r w:rsidR="0007267E" w:rsidRPr="0007267E">
              <w:rPr>
                <w:rFonts w:ascii="Comic Sans MS" w:hAnsi="Comic Sans MS"/>
                <w:sz w:val="16"/>
                <w:szCs w:val="16"/>
              </w:rPr>
              <w:t>(Outreach)</w:t>
            </w:r>
          </w:p>
          <w:p w14:paraId="04D3623A" w14:textId="77777777"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Small group targeted programs are delivered to pupils to improve social skills and emotional resilience.</w:t>
            </w:r>
          </w:p>
          <w:p w14:paraId="3C6C018B" w14:textId="77777777"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Risk assessments are undertaken to ensure the safety and inclusion of all pupils</w:t>
            </w:r>
          </w:p>
          <w:p w14:paraId="16840D5C" w14:textId="10F5BAE7"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Policies and procedures ensure all pupils are guided in developing a positive understandi</w:t>
            </w:r>
            <w:r w:rsidR="00F678AF">
              <w:rPr>
                <w:rFonts w:ascii="Comic Sans MS" w:hAnsi="Comic Sans MS"/>
                <w:sz w:val="16"/>
                <w:szCs w:val="16"/>
              </w:rPr>
              <w:t xml:space="preserve">ng of </w:t>
            </w:r>
            <w:proofErr w:type="spellStart"/>
            <w:r w:rsidR="00F678AF">
              <w:rPr>
                <w:rFonts w:ascii="Comic Sans MS" w:hAnsi="Comic Sans MS"/>
                <w:sz w:val="16"/>
                <w:szCs w:val="16"/>
              </w:rPr>
              <w:t>esafety</w:t>
            </w:r>
            <w:proofErr w:type="spellEnd"/>
            <w:r w:rsidR="00F678AF">
              <w:rPr>
                <w:rFonts w:ascii="Comic Sans MS" w:hAnsi="Comic Sans MS"/>
                <w:sz w:val="16"/>
                <w:szCs w:val="16"/>
              </w:rPr>
              <w:t xml:space="preserve"> and pedestrian / </w:t>
            </w:r>
            <w:r w:rsidRPr="0007267E">
              <w:rPr>
                <w:rFonts w:ascii="Comic Sans MS" w:hAnsi="Comic Sans MS"/>
                <w:sz w:val="16"/>
                <w:szCs w:val="16"/>
              </w:rPr>
              <w:t>cycling training</w:t>
            </w:r>
          </w:p>
          <w:p w14:paraId="6301506C" w14:textId="77777777" w:rsidR="0007267E" w:rsidRPr="0007267E" w:rsidRDefault="0007267E" w:rsidP="00E43B90">
            <w:pPr>
              <w:pStyle w:val="ListParagraph"/>
              <w:numPr>
                <w:ilvl w:val="0"/>
                <w:numId w:val="6"/>
              </w:numPr>
              <w:ind w:left="277" w:hanging="244"/>
              <w:rPr>
                <w:rFonts w:ascii="Comic Sans MS" w:hAnsi="Comic Sans MS"/>
                <w:sz w:val="16"/>
                <w:szCs w:val="16"/>
              </w:rPr>
            </w:pPr>
            <w:r w:rsidRPr="0007267E">
              <w:rPr>
                <w:rFonts w:ascii="Comic Sans MS" w:hAnsi="Comic Sans MS"/>
                <w:sz w:val="16"/>
                <w:szCs w:val="16"/>
              </w:rPr>
              <w:t>Outdoor learning (in Key Stage 1 and then through the school) enable children to build positive relationships and understand the importance of teamwork and collaboration.</w:t>
            </w:r>
          </w:p>
          <w:p w14:paraId="4BFEC3B8" w14:textId="5F2D30AF" w:rsidR="00E43B90" w:rsidRDefault="00F678AF" w:rsidP="00E43B90">
            <w:pPr>
              <w:pStyle w:val="ListParagraph"/>
              <w:numPr>
                <w:ilvl w:val="0"/>
                <w:numId w:val="6"/>
              </w:numPr>
              <w:ind w:left="277" w:hanging="244"/>
              <w:rPr>
                <w:rFonts w:ascii="Comic Sans MS" w:hAnsi="Comic Sans MS"/>
                <w:sz w:val="16"/>
                <w:szCs w:val="16"/>
              </w:rPr>
            </w:pPr>
            <w:r>
              <w:rPr>
                <w:rFonts w:ascii="Comic Sans MS" w:hAnsi="Comic Sans MS"/>
                <w:sz w:val="16"/>
                <w:szCs w:val="16"/>
              </w:rPr>
              <w:t>Supervisors at</w:t>
            </w:r>
            <w:r w:rsidR="0007267E" w:rsidRPr="0007267E">
              <w:rPr>
                <w:rFonts w:ascii="Comic Sans MS" w:hAnsi="Comic Sans MS"/>
                <w:sz w:val="16"/>
                <w:szCs w:val="16"/>
              </w:rPr>
              <w:t xml:space="preserve"> play</w:t>
            </w:r>
            <w:r>
              <w:rPr>
                <w:rFonts w:ascii="Comic Sans MS" w:hAnsi="Comic Sans MS"/>
                <w:sz w:val="16"/>
                <w:szCs w:val="16"/>
              </w:rPr>
              <w:t xml:space="preserve">time and </w:t>
            </w:r>
            <w:r w:rsidR="0007267E" w:rsidRPr="0007267E">
              <w:rPr>
                <w:rFonts w:ascii="Comic Sans MS" w:hAnsi="Comic Sans MS"/>
                <w:sz w:val="16"/>
                <w:szCs w:val="16"/>
              </w:rPr>
              <w:t>lunchtimes assist and support social interaction, independence, play, mobility and emotional well-being.</w:t>
            </w:r>
          </w:p>
          <w:p w14:paraId="122DE518" w14:textId="77777777"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 xml:space="preserve">Any additional staff working with vulnerable children requiring support during the school day will work under the direction of the </w:t>
            </w:r>
            <w:proofErr w:type="spellStart"/>
            <w:r w:rsidRPr="00E43B90">
              <w:rPr>
                <w:rFonts w:ascii="Comic Sans MS" w:hAnsi="Comic Sans MS" w:cs="ArialMT"/>
                <w:color w:val="000000"/>
                <w:sz w:val="16"/>
                <w:szCs w:val="16"/>
              </w:rPr>
              <w:t>SENCo</w:t>
            </w:r>
            <w:proofErr w:type="spellEnd"/>
            <w:r w:rsidRPr="00E43B90">
              <w:rPr>
                <w:rFonts w:ascii="Comic Sans MS" w:hAnsi="Comic Sans MS" w:cs="ArialMT"/>
                <w:color w:val="000000"/>
                <w:sz w:val="16"/>
                <w:szCs w:val="16"/>
              </w:rPr>
              <w:t>.</w:t>
            </w:r>
          </w:p>
          <w:p w14:paraId="42F51856" w14:textId="77777777"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The school has a policy regarding the administration and managing of medicines.</w:t>
            </w:r>
          </w:p>
          <w:p w14:paraId="03E82794" w14:textId="7C8E81D5" w:rsidR="00E43B90" w:rsidRPr="00522CB3" w:rsidRDefault="00E43B90" w:rsidP="00522CB3">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 xml:space="preserve">Parents need to contact the school office if prescribed medication for a </w:t>
            </w:r>
            <w:r w:rsidRPr="00E43B90">
              <w:rPr>
                <w:rFonts w:ascii="Comic Sans MS" w:hAnsi="Comic Sans MS" w:cs="ArialMT"/>
                <w:i/>
                <w:color w:val="000000"/>
                <w:sz w:val="16"/>
                <w:szCs w:val="16"/>
              </w:rPr>
              <w:t>chronic</w:t>
            </w:r>
            <w:r w:rsidRPr="00E43B90">
              <w:rPr>
                <w:rFonts w:ascii="Comic Sans MS" w:hAnsi="Comic Sans MS" w:cs="ArialMT"/>
                <w:color w:val="000000"/>
                <w:sz w:val="16"/>
                <w:szCs w:val="16"/>
              </w:rPr>
              <w:t xml:space="preserve"> condition is recommended by healthcare professionals and needs to be taken during the school day. Any medication must be given to the school in the packaging that it was dispensed in by the pharmacy, with the child’s name and administration information clearly shown. A form must also be completed by the parent and medicines handed into and collected from the school office</w:t>
            </w:r>
          </w:p>
          <w:p w14:paraId="2DC1424B" w14:textId="0217D433"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As a staff we have training and updates on conditions and medication affecting individual children, so that all staff are able to manage medical situations</w:t>
            </w:r>
            <w:r w:rsidR="00522CB3">
              <w:rPr>
                <w:rFonts w:ascii="Comic Sans MS" w:hAnsi="Comic Sans MS" w:cs="ArialMT"/>
                <w:color w:val="000000"/>
                <w:sz w:val="16"/>
                <w:szCs w:val="16"/>
              </w:rPr>
              <w:t>.</w:t>
            </w:r>
          </w:p>
          <w:p w14:paraId="6FC949FB" w14:textId="46BA4F56"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t>The school has adopted behaviour and exclusion policies. If a child has signif</w:t>
            </w:r>
            <w:r w:rsidR="00872CBC">
              <w:rPr>
                <w:rFonts w:ascii="Comic Sans MS" w:hAnsi="Comic Sans MS" w:cs="ArialMT"/>
                <w:color w:val="000000"/>
                <w:sz w:val="16"/>
                <w:szCs w:val="16"/>
              </w:rPr>
              <w:t>icant behaviour difficulties, a</w:t>
            </w:r>
            <w:r w:rsidRPr="00E43B90">
              <w:rPr>
                <w:rFonts w:ascii="Comic Sans MS" w:hAnsi="Comic Sans MS" w:cs="ArialMT"/>
                <w:color w:val="000000"/>
                <w:sz w:val="16"/>
                <w:szCs w:val="16"/>
              </w:rPr>
              <w:t xml:space="preserve"> </w:t>
            </w:r>
            <w:r w:rsidR="00F678AF">
              <w:rPr>
                <w:rFonts w:ascii="Comic Sans MS" w:hAnsi="Comic Sans MS" w:cs="ArialMT"/>
                <w:color w:val="000000"/>
                <w:sz w:val="16"/>
                <w:szCs w:val="16"/>
              </w:rPr>
              <w:t>Pastoral Support Plan (PSP)</w:t>
            </w:r>
            <w:r w:rsidRPr="00E43B90">
              <w:rPr>
                <w:rFonts w:ascii="Comic Sans MS" w:hAnsi="Comic Sans MS" w:cs="ArialMT"/>
                <w:color w:val="000000"/>
                <w:sz w:val="16"/>
                <w:szCs w:val="16"/>
              </w:rPr>
              <w:t xml:space="preserve"> is written to identify the specific issues, put relevant support in place and set targets with a view to identifying and addressing the underlying reasons behind the behaviour. The school works closely with Worcester</w:t>
            </w:r>
            <w:r w:rsidR="00F678AF">
              <w:rPr>
                <w:rFonts w:ascii="Comic Sans MS" w:hAnsi="Comic Sans MS" w:cs="ArialMT"/>
                <w:color w:val="000000"/>
                <w:sz w:val="16"/>
                <w:szCs w:val="16"/>
              </w:rPr>
              <w:t>shire Exclusion Team</w:t>
            </w:r>
            <w:r w:rsidRPr="00E43B90">
              <w:rPr>
                <w:rFonts w:ascii="Comic Sans MS" w:hAnsi="Comic Sans MS" w:cs="ArialMT"/>
                <w:color w:val="000000"/>
                <w:sz w:val="16"/>
                <w:szCs w:val="16"/>
              </w:rPr>
              <w:t xml:space="preserve">, including providing ‘home’ support to parents if necessary. </w:t>
            </w:r>
          </w:p>
          <w:p w14:paraId="5A8F679D" w14:textId="5971A11D" w:rsidR="00E43B90" w:rsidRPr="00E43B90" w:rsidRDefault="00BF45A5" w:rsidP="00E43B90">
            <w:pPr>
              <w:pStyle w:val="ListParagraph"/>
              <w:numPr>
                <w:ilvl w:val="0"/>
                <w:numId w:val="6"/>
              </w:numPr>
              <w:ind w:left="277" w:hanging="244"/>
              <w:rPr>
                <w:rFonts w:ascii="Comic Sans MS" w:hAnsi="Comic Sans MS"/>
                <w:sz w:val="16"/>
                <w:szCs w:val="16"/>
              </w:rPr>
            </w:pPr>
            <w:r>
              <w:rPr>
                <w:rFonts w:ascii="Comic Sans MS" w:hAnsi="Comic Sans MS" w:cs="ArialMT"/>
                <w:color w:val="000000"/>
                <w:sz w:val="16"/>
                <w:szCs w:val="16"/>
              </w:rPr>
              <w:t>The school has</w:t>
            </w:r>
            <w:r w:rsidR="00E43B90" w:rsidRPr="00E43B90">
              <w:rPr>
                <w:rFonts w:ascii="Comic Sans MS" w:hAnsi="Comic Sans MS" w:cs="ArialMT"/>
                <w:color w:val="000000"/>
                <w:sz w:val="16"/>
                <w:szCs w:val="16"/>
              </w:rPr>
              <w:t xml:space="preserve"> adopted </w:t>
            </w:r>
            <w:r>
              <w:rPr>
                <w:rFonts w:ascii="Comic Sans MS" w:hAnsi="Comic Sans MS" w:cs="ArialMT"/>
                <w:color w:val="000000"/>
                <w:sz w:val="16"/>
                <w:szCs w:val="16"/>
              </w:rPr>
              <w:t xml:space="preserve">an </w:t>
            </w:r>
            <w:r w:rsidR="00E43B90" w:rsidRPr="00E43B90">
              <w:rPr>
                <w:rFonts w:ascii="Comic Sans MS" w:hAnsi="Comic Sans MS" w:cs="ArialMT"/>
                <w:color w:val="000000"/>
                <w:sz w:val="16"/>
                <w:szCs w:val="16"/>
              </w:rPr>
              <w:t xml:space="preserve">attendance policy. Attendance of every child is monitored on a daily basis by the school. Lateness and absence are recorded and reported to the </w:t>
            </w:r>
            <w:proofErr w:type="spellStart"/>
            <w:r w:rsidR="00E43B90" w:rsidRPr="00E43B90">
              <w:rPr>
                <w:rFonts w:ascii="Comic Sans MS" w:hAnsi="Comic Sans MS" w:cs="ArialMT"/>
                <w:color w:val="000000"/>
                <w:sz w:val="16"/>
                <w:szCs w:val="16"/>
              </w:rPr>
              <w:t>Headteacher</w:t>
            </w:r>
            <w:proofErr w:type="spellEnd"/>
            <w:r w:rsidR="00E43B90" w:rsidRPr="00E43B90">
              <w:rPr>
                <w:rFonts w:ascii="Comic Sans MS" w:hAnsi="Comic Sans MS" w:cs="ArialMT"/>
                <w:color w:val="000000"/>
                <w:sz w:val="16"/>
                <w:szCs w:val="16"/>
              </w:rPr>
              <w:t xml:space="preserve"> who may involve the Early Help Assessment Team or Children’s Services if this becomes a concern. </w:t>
            </w:r>
          </w:p>
          <w:p w14:paraId="13A79062" w14:textId="5E799AEF" w:rsidR="00E43B90" w:rsidRPr="00E43B90" w:rsidRDefault="00E43B90" w:rsidP="00E43B90">
            <w:pPr>
              <w:pStyle w:val="ListParagraph"/>
              <w:numPr>
                <w:ilvl w:val="0"/>
                <w:numId w:val="6"/>
              </w:numPr>
              <w:ind w:left="277" w:hanging="244"/>
              <w:rPr>
                <w:rFonts w:ascii="Comic Sans MS" w:hAnsi="Comic Sans MS"/>
                <w:sz w:val="16"/>
                <w:szCs w:val="16"/>
              </w:rPr>
            </w:pPr>
            <w:r w:rsidRPr="00E43B90">
              <w:rPr>
                <w:rFonts w:ascii="Comic Sans MS" w:hAnsi="Comic Sans MS" w:cs="ArialMT"/>
                <w:color w:val="000000"/>
                <w:sz w:val="16"/>
                <w:szCs w:val="16"/>
              </w:rPr>
              <w:lastRenderedPageBreak/>
              <w:t>The school are also able to support families in making contact with other agencies, who can provide appropriate supp</w:t>
            </w:r>
            <w:r w:rsidR="00872CBC">
              <w:rPr>
                <w:rFonts w:ascii="Comic Sans MS" w:hAnsi="Comic Sans MS" w:cs="ArialMT"/>
                <w:color w:val="000000"/>
                <w:sz w:val="16"/>
                <w:szCs w:val="16"/>
              </w:rPr>
              <w:t>ort. This may include WHP</w:t>
            </w:r>
            <w:r w:rsidRPr="00E43B90">
              <w:rPr>
                <w:rFonts w:ascii="Comic Sans MS" w:hAnsi="Comic Sans MS" w:cs="ArialMT"/>
                <w:color w:val="000000"/>
                <w:sz w:val="16"/>
                <w:szCs w:val="16"/>
              </w:rPr>
              <w:t xml:space="preserve">, </w:t>
            </w:r>
            <w:r w:rsidR="00872CBC">
              <w:rPr>
                <w:rFonts w:ascii="Comic Sans MS" w:hAnsi="Comic Sans MS" w:cs="ArialMT"/>
                <w:color w:val="000000"/>
                <w:sz w:val="16"/>
                <w:szCs w:val="16"/>
              </w:rPr>
              <w:t xml:space="preserve">who offer </w:t>
            </w:r>
            <w:r w:rsidRPr="00E43B90">
              <w:rPr>
                <w:rFonts w:ascii="Comic Sans MS" w:hAnsi="Comic Sans MS" w:cs="ArialMT"/>
                <w:color w:val="000000"/>
                <w:sz w:val="16"/>
                <w:szCs w:val="16"/>
              </w:rPr>
              <w:t>parent</w:t>
            </w:r>
            <w:r w:rsidR="00872CBC">
              <w:rPr>
                <w:rFonts w:ascii="Comic Sans MS" w:hAnsi="Comic Sans MS" w:cs="ArialMT"/>
                <w:color w:val="000000"/>
                <w:sz w:val="16"/>
                <w:szCs w:val="16"/>
              </w:rPr>
              <w:t xml:space="preserve">s a </w:t>
            </w:r>
            <w:r w:rsidRPr="00E43B90">
              <w:rPr>
                <w:rFonts w:ascii="Comic Sans MS" w:hAnsi="Comic Sans MS" w:cs="ArialMT"/>
                <w:color w:val="000000"/>
                <w:sz w:val="16"/>
                <w:szCs w:val="16"/>
              </w:rPr>
              <w:t>support worker.</w:t>
            </w:r>
          </w:p>
          <w:p w14:paraId="288B19C2" w14:textId="77777777" w:rsidR="0007267E" w:rsidRPr="0007267E" w:rsidRDefault="0007267E" w:rsidP="00E43B90">
            <w:pPr>
              <w:pStyle w:val="ListParagraph"/>
              <w:numPr>
                <w:ilvl w:val="0"/>
                <w:numId w:val="6"/>
              </w:numPr>
              <w:ind w:left="277" w:hanging="277"/>
              <w:rPr>
                <w:rFonts w:ascii="Comic Sans MS" w:hAnsi="Comic Sans MS"/>
                <w:sz w:val="16"/>
                <w:szCs w:val="16"/>
              </w:rPr>
            </w:pPr>
            <w:r w:rsidRPr="0007267E">
              <w:rPr>
                <w:rFonts w:ascii="Comic Sans MS" w:hAnsi="Comic Sans MS"/>
                <w:sz w:val="16"/>
                <w:szCs w:val="16"/>
              </w:rPr>
              <w:t>Residential trips are provided and supported for all pupils in Years 3, 4 and 6.</w:t>
            </w:r>
          </w:p>
          <w:p w14:paraId="7B67E0DE" w14:textId="77777777" w:rsidR="0007267E" w:rsidRPr="0007267E" w:rsidRDefault="0007267E" w:rsidP="00E43B90">
            <w:pPr>
              <w:pStyle w:val="ListParagraph"/>
              <w:numPr>
                <w:ilvl w:val="0"/>
                <w:numId w:val="6"/>
              </w:numPr>
              <w:ind w:left="277" w:hanging="277"/>
              <w:rPr>
                <w:rFonts w:ascii="Comic Sans MS" w:hAnsi="Comic Sans MS"/>
                <w:sz w:val="16"/>
                <w:szCs w:val="16"/>
              </w:rPr>
            </w:pPr>
            <w:r w:rsidRPr="0007267E">
              <w:rPr>
                <w:rFonts w:ascii="Comic Sans MS" w:hAnsi="Comic Sans MS"/>
                <w:sz w:val="16"/>
                <w:szCs w:val="16"/>
              </w:rPr>
              <w:t>External agencies work closely with the school including the school nurse, Speech and Language Therapy service (</w:t>
            </w:r>
            <w:proofErr w:type="spellStart"/>
            <w:r w:rsidRPr="0007267E">
              <w:rPr>
                <w:rFonts w:ascii="Comic Sans MS" w:hAnsi="Comic Sans MS"/>
                <w:sz w:val="16"/>
                <w:szCs w:val="16"/>
              </w:rPr>
              <w:t>SaLT</w:t>
            </w:r>
            <w:proofErr w:type="spellEnd"/>
            <w:r w:rsidRPr="0007267E">
              <w:rPr>
                <w:rFonts w:ascii="Comic Sans MS" w:hAnsi="Comic Sans MS"/>
                <w:sz w:val="16"/>
                <w:szCs w:val="16"/>
              </w:rPr>
              <w:t>), Learning Support Team (LST), Occupational Therapy service (OT), Children Services, Child and Adolescent Mental Health Service (CAMHS) and the medical education team.</w:t>
            </w:r>
          </w:p>
        </w:tc>
      </w:tr>
    </w:tbl>
    <w:p w14:paraId="0ECC47E5" w14:textId="32623337" w:rsidR="0007267E" w:rsidRDefault="0007267E" w:rsidP="000726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00"/>
        <w:gridCol w:w="3645"/>
      </w:tblGrid>
      <w:tr w:rsidR="0007267E" w:rsidRPr="0007267E" w14:paraId="01FFCEB6" w14:textId="77777777" w:rsidTr="0007267E">
        <w:tc>
          <w:tcPr>
            <w:tcW w:w="5677" w:type="dxa"/>
            <w:gridSpan w:val="2"/>
            <w:shd w:val="clear" w:color="auto" w:fill="FF0000"/>
          </w:tcPr>
          <w:p w14:paraId="4DEEC241"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Area of special needs (SEND)</w:t>
            </w:r>
          </w:p>
        </w:tc>
        <w:tc>
          <w:tcPr>
            <w:tcW w:w="3645" w:type="dxa"/>
            <w:shd w:val="clear" w:color="auto" w:fill="FF0000"/>
          </w:tcPr>
          <w:p w14:paraId="5B9F1BF1" w14:textId="77777777" w:rsidR="0007267E" w:rsidRPr="0007267E" w:rsidRDefault="0007267E" w:rsidP="0007267E">
            <w:pPr>
              <w:jc w:val="center"/>
              <w:rPr>
                <w:rFonts w:ascii="Comic Sans MS" w:hAnsi="Comic Sans MS"/>
                <w:color w:val="FFFFFF"/>
                <w:sz w:val="20"/>
                <w:szCs w:val="16"/>
              </w:rPr>
            </w:pPr>
            <w:r w:rsidRPr="0007267E">
              <w:rPr>
                <w:rFonts w:ascii="Comic Sans MS" w:hAnsi="Comic Sans MS"/>
                <w:color w:val="FFFFFF"/>
                <w:sz w:val="20"/>
                <w:szCs w:val="16"/>
              </w:rPr>
              <w:t>Specific Provision</w:t>
            </w:r>
          </w:p>
        </w:tc>
      </w:tr>
      <w:tr w:rsidR="0007267E" w:rsidRPr="0007267E" w14:paraId="644758D2" w14:textId="77777777" w:rsidTr="0007267E">
        <w:tc>
          <w:tcPr>
            <w:tcW w:w="4077" w:type="dxa"/>
            <w:shd w:val="clear" w:color="auto" w:fill="FBD4B4"/>
          </w:tcPr>
          <w:p w14:paraId="4DA9CDA5" w14:textId="77777777" w:rsidR="0007267E" w:rsidRPr="0007267E" w:rsidRDefault="0007267E" w:rsidP="00B01FB2">
            <w:pPr>
              <w:rPr>
                <w:rFonts w:ascii="Comic Sans MS" w:hAnsi="Comic Sans MS"/>
                <w:b/>
                <w:sz w:val="16"/>
                <w:szCs w:val="16"/>
              </w:rPr>
            </w:pPr>
            <w:r w:rsidRPr="0007267E">
              <w:rPr>
                <w:rFonts w:ascii="Comic Sans MS" w:hAnsi="Comic Sans MS"/>
                <w:b/>
                <w:sz w:val="16"/>
                <w:szCs w:val="16"/>
              </w:rPr>
              <w:t>Sensory and/or physical</w:t>
            </w:r>
          </w:p>
          <w:p w14:paraId="06430F42" w14:textId="2D6C6FB0" w:rsidR="0007267E" w:rsidRPr="0007267E" w:rsidRDefault="0007267E" w:rsidP="00B01FB2">
            <w:pPr>
              <w:rPr>
                <w:rFonts w:ascii="Comic Sans MS" w:hAnsi="Comic Sans MS"/>
                <w:sz w:val="16"/>
                <w:szCs w:val="16"/>
              </w:rPr>
            </w:pPr>
            <w:r w:rsidRPr="0007267E">
              <w:rPr>
                <w:rFonts w:ascii="Comic Sans MS" w:hAnsi="Comic Sans MS"/>
                <w:sz w:val="16"/>
                <w:szCs w:val="16"/>
              </w:rPr>
              <w:t>Some children require SEND provision because they have a disability, which prevents or hinders them from making use of the educational facilities provided. Many children with visual impairments (VI) hearing impairments (HI) or multisensory impairment (MSI) will require specialist support and/or equipment to access t</w:t>
            </w:r>
            <w:r w:rsidR="00BF45A5">
              <w:rPr>
                <w:rFonts w:ascii="Comic Sans MS" w:hAnsi="Comic Sans MS"/>
                <w:sz w:val="16"/>
                <w:szCs w:val="16"/>
              </w:rPr>
              <w:t>heir learning.  Children with a</w:t>
            </w:r>
            <w:r w:rsidRPr="0007267E">
              <w:rPr>
                <w:rFonts w:ascii="Comic Sans MS" w:hAnsi="Comic Sans MS"/>
                <w:sz w:val="16"/>
                <w:szCs w:val="16"/>
              </w:rPr>
              <w:t xml:space="preserve"> MSI have a combination of visual and hearing difficulties. Many children require minor adaptations to the curriculum or the physical environment. Some children with physical disability (PD) require additional on-going support and equipment to access all the opportunities available to their peers. Some children require special educational provision.</w:t>
            </w:r>
          </w:p>
        </w:tc>
        <w:tc>
          <w:tcPr>
            <w:tcW w:w="1600" w:type="dxa"/>
            <w:shd w:val="clear" w:color="auto" w:fill="FBD4B4"/>
          </w:tcPr>
          <w:p w14:paraId="55AD1910"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Visual impairment (VI)</w:t>
            </w:r>
            <w:r w:rsidRPr="0007267E">
              <w:rPr>
                <w:rFonts w:ascii="Comic Sans MS" w:hAnsi="Comic Sans MS"/>
                <w:sz w:val="16"/>
                <w:szCs w:val="16"/>
              </w:rPr>
              <w:cr/>
            </w:r>
          </w:p>
          <w:p w14:paraId="6CA75C97"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Hearing impairment (HI)</w:t>
            </w:r>
            <w:r w:rsidRPr="0007267E">
              <w:rPr>
                <w:rFonts w:ascii="Comic Sans MS" w:hAnsi="Comic Sans MS"/>
                <w:sz w:val="16"/>
                <w:szCs w:val="16"/>
              </w:rPr>
              <w:cr/>
            </w:r>
          </w:p>
          <w:p w14:paraId="6B980EA1"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Multisensory Impairment (MSI)</w:t>
            </w:r>
            <w:r w:rsidRPr="0007267E">
              <w:rPr>
                <w:rFonts w:ascii="Comic Sans MS" w:hAnsi="Comic Sans MS"/>
                <w:sz w:val="16"/>
                <w:szCs w:val="16"/>
              </w:rPr>
              <w:cr/>
            </w:r>
          </w:p>
          <w:p w14:paraId="43762768" w14:textId="77777777" w:rsidR="0007267E" w:rsidRPr="0007267E" w:rsidRDefault="0007267E" w:rsidP="00B01FB2">
            <w:pPr>
              <w:rPr>
                <w:rFonts w:ascii="Comic Sans MS" w:hAnsi="Comic Sans MS"/>
                <w:sz w:val="16"/>
                <w:szCs w:val="16"/>
              </w:rPr>
            </w:pPr>
            <w:r w:rsidRPr="0007267E">
              <w:rPr>
                <w:rFonts w:ascii="Comic Sans MS" w:hAnsi="Comic Sans MS"/>
                <w:sz w:val="16"/>
                <w:szCs w:val="16"/>
              </w:rPr>
              <w:t>Physical disability (PD)</w:t>
            </w:r>
          </w:p>
        </w:tc>
        <w:tc>
          <w:tcPr>
            <w:tcW w:w="3645" w:type="dxa"/>
            <w:shd w:val="clear" w:color="auto" w:fill="FBD4B4"/>
          </w:tcPr>
          <w:p w14:paraId="26D2906F"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 xml:space="preserve"> All staff are aware of children's physical/sensory disability and implications on teaching and learning</w:t>
            </w:r>
          </w:p>
          <w:p w14:paraId="76FBA905"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All teachers encourage children to wear/use appropriate sensory equipment</w:t>
            </w:r>
          </w:p>
          <w:p w14:paraId="2F901596"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Advice and guidance is sought and implemented from the Local Authority team to ensure that barriers to success are reduced</w:t>
            </w:r>
          </w:p>
          <w:p w14:paraId="4598DD34" w14:textId="70B8DB9A"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 xml:space="preserve">Additional adults are deployed to increase </w:t>
            </w:r>
            <w:r w:rsidR="00BF45A5">
              <w:rPr>
                <w:rFonts w:ascii="Comic Sans MS" w:hAnsi="Comic Sans MS"/>
                <w:sz w:val="16"/>
                <w:szCs w:val="16"/>
              </w:rPr>
              <w:t>pupil</w:t>
            </w:r>
            <w:r w:rsidRPr="0007267E">
              <w:rPr>
                <w:rFonts w:ascii="Comic Sans MS" w:hAnsi="Comic Sans MS"/>
                <w:sz w:val="16"/>
                <w:szCs w:val="16"/>
              </w:rPr>
              <w:t xml:space="preserve"> success and independence</w:t>
            </w:r>
          </w:p>
          <w:p w14:paraId="146AF932"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ICT is used to increase access to the curriculum where appropriate.</w:t>
            </w:r>
          </w:p>
          <w:p w14:paraId="66E6BCD1" w14:textId="19E51B21"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 xml:space="preserve">Staff training from specialist medical colleagues is provided for those children that </w:t>
            </w:r>
            <w:r w:rsidR="00BF45A5">
              <w:rPr>
                <w:rFonts w:ascii="Comic Sans MS" w:hAnsi="Comic Sans MS"/>
                <w:sz w:val="16"/>
                <w:szCs w:val="16"/>
              </w:rPr>
              <w:t xml:space="preserve">have </w:t>
            </w:r>
            <w:r w:rsidRPr="0007267E">
              <w:rPr>
                <w:rFonts w:ascii="Comic Sans MS" w:hAnsi="Comic Sans MS"/>
                <w:sz w:val="16"/>
                <w:szCs w:val="16"/>
              </w:rPr>
              <w:t>significant medical needs e.g. epi-pen, asthma</w:t>
            </w:r>
          </w:p>
          <w:p w14:paraId="3CE68CF8"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Staff understand and implement the medical administration and asthma policy</w:t>
            </w:r>
          </w:p>
          <w:p w14:paraId="73BAE746" w14:textId="77777777" w:rsidR="0007267E" w:rsidRPr="0007267E" w:rsidRDefault="0007267E" w:rsidP="0007267E">
            <w:pPr>
              <w:pStyle w:val="ListParagraph"/>
              <w:numPr>
                <w:ilvl w:val="0"/>
                <w:numId w:val="7"/>
              </w:numPr>
              <w:ind w:left="277" w:hanging="284"/>
              <w:rPr>
                <w:rFonts w:ascii="Comic Sans MS" w:hAnsi="Comic Sans MS"/>
                <w:sz w:val="16"/>
                <w:szCs w:val="16"/>
              </w:rPr>
            </w:pPr>
            <w:r w:rsidRPr="0007267E">
              <w:rPr>
                <w:rFonts w:ascii="Comic Sans MS" w:hAnsi="Comic Sans MS"/>
                <w:sz w:val="16"/>
                <w:szCs w:val="16"/>
              </w:rPr>
              <w:t>School reviews its accessibility and disability plans on a regular basis and identifies areas for improvement.</w:t>
            </w:r>
          </w:p>
        </w:tc>
      </w:tr>
    </w:tbl>
    <w:p w14:paraId="5CF2FC9D" w14:textId="77777777" w:rsidR="00FB5B18" w:rsidRDefault="00FB5B18" w:rsidP="00596A58">
      <w:pPr>
        <w:autoSpaceDE w:val="0"/>
        <w:autoSpaceDN w:val="0"/>
        <w:adjustRightInd w:val="0"/>
        <w:spacing w:after="0" w:line="240" w:lineRule="auto"/>
        <w:rPr>
          <w:rFonts w:ascii="Comic Sans MS" w:hAnsi="Comic Sans MS" w:cs="ArialMT"/>
          <w:color w:val="000000"/>
          <w:u w:val="single"/>
        </w:rPr>
      </w:pPr>
    </w:p>
    <w:p w14:paraId="6425ABF9" w14:textId="77777777" w:rsidR="00022078" w:rsidRDefault="00022078" w:rsidP="00022078">
      <w:pPr>
        <w:autoSpaceDE w:val="0"/>
        <w:autoSpaceDN w:val="0"/>
        <w:adjustRightInd w:val="0"/>
        <w:rPr>
          <w:rFonts w:ascii="Comic Sans MS" w:eastAsia="MS Mincho" w:hAnsi="Comic Sans MS" w:cs="Arial-BoldMT"/>
          <w:b/>
          <w:bCs/>
          <w:color w:val="FFFFFF"/>
          <w:sz w:val="26"/>
          <w:szCs w:val="26"/>
          <w:lang w:val="en-US"/>
        </w:rPr>
      </w:pPr>
      <w:r w:rsidRPr="00522CB3">
        <w:rPr>
          <w:rFonts w:ascii="Comic Sans MS" w:eastAsia="MS Mincho" w:hAnsi="Comic Sans MS" w:cs="Arial-BoldMT"/>
          <w:b/>
          <w:bCs/>
          <w:color w:val="FFFFFF"/>
          <w:sz w:val="26"/>
          <w:szCs w:val="26"/>
          <w:lang w:val="en-US"/>
        </w:rPr>
        <w:t>HOW</w:t>
      </w:r>
    </w:p>
    <w:p w14:paraId="092FF7DB"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10443C49"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24C977EC"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600A55A1"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0783FD0C"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6D8F7CFD" w14:textId="77777777"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34BAE8A0" w14:textId="7A399D7C" w:rsidR="00AA0185" w:rsidRDefault="00AA0185" w:rsidP="00022078">
      <w:pPr>
        <w:autoSpaceDE w:val="0"/>
        <w:autoSpaceDN w:val="0"/>
        <w:adjustRightInd w:val="0"/>
        <w:rPr>
          <w:rFonts w:ascii="Comic Sans MS" w:eastAsia="MS Mincho" w:hAnsi="Comic Sans MS" w:cs="Arial-BoldMT"/>
          <w:b/>
          <w:bCs/>
          <w:color w:val="FFFFFF"/>
          <w:sz w:val="26"/>
          <w:szCs w:val="26"/>
          <w:lang w:val="en-US"/>
        </w:rPr>
      </w:pPr>
    </w:p>
    <w:p w14:paraId="0F5B9603" w14:textId="77777777" w:rsidR="00872CBC" w:rsidRPr="00522CB3" w:rsidRDefault="00872CBC" w:rsidP="00022078">
      <w:pPr>
        <w:autoSpaceDE w:val="0"/>
        <w:autoSpaceDN w:val="0"/>
        <w:adjustRightInd w:val="0"/>
        <w:rPr>
          <w:rFonts w:ascii="Comic Sans MS" w:eastAsia="MS Mincho" w:hAnsi="Comic Sans MS" w:cs="Arial-BoldMT"/>
          <w:b/>
          <w:bCs/>
          <w:color w:val="FFFFFF"/>
          <w:sz w:val="26"/>
          <w:szCs w:val="26"/>
          <w:lang w:val="en-US"/>
        </w:rPr>
      </w:pPr>
    </w:p>
    <w:tbl>
      <w:tblPr>
        <w:tblStyle w:val="TableGrid"/>
        <w:tblW w:w="0" w:type="auto"/>
        <w:tblLook w:val="04A0" w:firstRow="1" w:lastRow="0" w:firstColumn="1" w:lastColumn="0" w:noHBand="0" w:noVBand="1"/>
      </w:tblPr>
      <w:tblGrid>
        <w:gridCol w:w="9016"/>
      </w:tblGrid>
      <w:tr w:rsidR="00022078" w14:paraId="797D7B4D" w14:textId="77777777" w:rsidTr="00022078">
        <w:tc>
          <w:tcPr>
            <w:tcW w:w="9242" w:type="dxa"/>
            <w:shd w:val="clear" w:color="auto" w:fill="FF0000"/>
          </w:tcPr>
          <w:p w14:paraId="77119B3D" w14:textId="01B2E9D6" w:rsidR="00022078" w:rsidRDefault="00022078" w:rsidP="00022078">
            <w:pPr>
              <w:autoSpaceDE w:val="0"/>
              <w:autoSpaceDN w:val="0"/>
              <w:adjustRightInd w:val="0"/>
              <w:rPr>
                <w:rFonts w:ascii="Comic Sans MS" w:hAnsi="Comic Sans MS" w:cs="Arial-BoldMT"/>
                <w:b/>
                <w:bCs/>
                <w:color w:val="FFFFFF"/>
                <w:sz w:val="26"/>
                <w:szCs w:val="26"/>
              </w:rPr>
            </w:pPr>
            <w:r>
              <w:rPr>
                <w:rFonts w:ascii="Comic Sans MS" w:hAnsi="Comic Sans MS" w:cs="Arial-BoldMT"/>
                <w:b/>
                <w:bCs/>
                <w:color w:val="FFFFFF"/>
                <w:sz w:val="26"/>
                <w:szCs w:val="26"/>
              </w:rPr>
              <w:lastRenderedPageBreak/>
              <w:t>HOW WILL THE SCHOOL PREPARE AND SUPPORT MY CHILD WHEN JOINING THE SCHOOL OR TRANSFERRING TO A NEW SCHOOL?</w:t>
            </w:r>
          </w:p>
        </w:tc>
      </w:tr>
    </w:tbl>
    <w:p w14:paraId="47C166D9" w14:textId="77777777" w:rsidR="00022078" w:rsidRDefault="00022078" w:rsidP="00596A58">
      <w:pPr>
        <w:autoSpaceDE w:val="0"/>
        <w:autoSpaceDN w:val="0"/>
        <w:adjustRightInd w:val="0"/>
        <w:spacing w:after="0" w:line="240" w:lineRule="auto"/>
        <w:rPr>
          <w:rFonts w:ascii="Comic Sans MS" w:hAnsi="Comic Sans MS" w:cs="Arial-BoldMT"/>
          <w:b/>
          <w:bCs/>
          <w:color w:val="000000"/>
        </w:rPr>
      </w:pPr>
    </w:p>
    <w:p w14:paraId="753CEE82" w14:textId="75F370FE"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We encourage all new children to visit the school prior to starting</w:t>
      </w:r>
      <w:r w:rsidR="00022078">
        <w:rPr>
          <w:rFonts w:ascii="Comic Sans MS" w:hAnsi="Comic Sans MS" w:cs="ArialMT"/>
          <w:color w:val="000000"/>
        </w:rPr>
        <w:t xml:space="preserve"> and we have a clear transition programme for new children starting at school. All children </w:t>
      </w:r>
      <w:r w:rsidR="00872CBC">
        <w:rPr>
          <w:rFonts w:ascii="Comic Sans MS" w:hAnsi="Comic Sans MS" w:cs="ArialMT"/>
          <w:color w:val="000000"/>
        </w:rPr>
        <w:t xml:space="preserve">are advised to have </w:t>
      </w:r>
      <w:r w:rsidR="00022078">
        <w:rPr>
          <w:rFonts w:ascii="Comic Sans MS" w:hAnsi="Comic Sans MS" w:cs="ArialMT"/>
          <w:color w:val="000000"/>
        </w:rPr>
        <w:t xml:space="preserve">at least one transition day with their new class and to meet the class teacher. Where appropriate parents are able to meet the class teacher and </w:t>
      </w:r>
      <w:proofErr w:type="spellStart"/>
      <w:r w:rsidR="00022078">
        <w:rPr>
          <w:rFonts w:ascii="Comic Sans MS" w:hAnsi="Comic Sans MS" w:cs="ArialMT"/>
          <w:color w:val="000000"/>
        </w:rPr>
        <w:t>SENCo</w:t>
      </w:r>
      <w:proofErr w:type="spellEnd"/>
      <w:r w:rsidR="00022078">
        <w:rPr>
          <w:rFonts w:ascii="Comic Sans MS" w:hAnsi="Comic Sans MS" w:cs="ArialMT"/>
          <w:color w:val="000000"/>
        </w:rPr>
        <w:t xml:space="preserve"> as well. The children are able to have a transition booklet which sets out the adults that they will be supported by as well as maps or pictures they need to familiarise themselves with their new environment. </w:t>
      </w:r>
      <w:r w:rsidRPr="001C14EE">
        <w:rPr>
          <w:rFonts w:ascii="Comic Sans MS" w:hAnsi="Comic Sans MS" w:cs="ArialMT"/>
          <w:color w:val="000000"/>
        </w:rPr>
        <w:t xml:space="preserve">We can </w:t>
      </w:r>
      <w:r w:rsidR="00022078">
        <w:rPr>
          <w:rFonts w:ascii="Comic Sans MS" w:hAnsi="Comic Sans MS" w:cs="ArialMT"/>
          <w:color w:val="000000"/>
        </w:rPr>
        <w:t xml:space="preserve">also </w:t>
      </w:r>
      <w:r w:rsidRPr="001C14EE">
        <w:rPr>
          <w:rFonts w:ascii="Comic Sans MS" w:hAnsi="Comic Sans MS" w:cs="ArialMT"/>
          <w:color w:val="000000"/>
        </w:rPr>
        <w:t>create ‘social stories’ with/for the children if transition is likely to prove more challenging</w:t>
      </w:r>
      <w:r w:rsidR="00022078">
        <w:rPr>
          <w:rFonts w:ascii="Comic Sans MS" w:hAnsi="Comic Sans MS" w:cs="ArialMT"/>
          <w:color w:val="000000"/>
        </w:rPr>
        <w:t>.</w:t>
      </w:r>
      <w:r w:rsidR="00DC0866">
        <w:rPr>
          <w:rFonts w:ascii="Comic Sans MS" w:hAnsi="Comic Sans MS" w:cs="ArialMT"/>
          <w:color w:val="000000"/>
        </w:rPr>
        <w:t xml:space="preserve"> </w:t>
      </w:r>
      <w:r w:rsidRPr="001C14EE">
        <w:rPr>
          <w:rFonts w:ascii="Comic Sans MS" w:hAnsi="Comic Sans MS" w:cs="ArialMT"/>
          <w:color w:val="000000"/>
        </w:rPr>
        <w:t xml:space="preserve">For children starting in Reception, the </w:t>
      </w:r>
      <w:proofErr w:type="spellStart"/>
      <w:r w:rsidRPr="001C14EE">
        <w:rPr>
          <w:rFonts w:ascii="Comic Sans MS" w:hAnsi="Comic Sans MS" w:cs="ArialMT"/>
          <w:color w:val="000000"/>
        </w:rPr>
        <w:t>Headteacher</w:t>
      </w:r>
      <w:proofErr w:type="spellEnd"/>
      <w:r w:rsidRPr="001C14EE">
        <w:rPr>
          <w:rFonts w:ascii="Comic Sans MS" w:hAnsi="Comic Sans MS" w:cs="ArialMT"/>
          <w:color w:val="000000"/>
        </w:rPr>
        <w:t xml:space="preserve"> holds a meeting for parents in addition to planning visits to the children’s pre-school setting where there are five or more children who will be attending </w:t>
      </w:r>
      <w:proofErr w:type="spellStart"/>
      <w:r w:rsidRPr="001C14EE">
        <w:rPr>
          <w:rFonts w:ascii="Comic Sans MS" w:hAnsi="Comic Sans MS" w:cs="ArialMT"/>
          <w:color w:val="000000"/>
        </w:rPr>
        <w:t>Belbroughton</w:t>
      </w:r>
      <w:proofErr w:type="spellEnd"/>
      <w:r w:rsidRPr="001C14EE">
        <w:rPr>
          <w:rFonts w:ascii="Comic Sans MS" w:hAnsi="Comic Sans MS" w:cs="ArialMT"/>
          <w:color w:val="000000"/>
        </w:rPr>
        <w:t xml:space="preserve"> CE Primary School or telephone calls to those with less than 5 children who will be attending, in order to help children, parents and staff get to know each other</w:t>
      </w:r>
      <w:r w:rsidR="00DC0866">
        <w:rPr>
          <w:rFonts w:ascii="Comic Sans MS" w:hAnsi="Comic Sans MS" w:cs="ArialMT"/>
          <w:color w:val="000000"/>
        </w:rPr>
        <w:t xml:space="preserve">. </w:t>
      </w:r>
      <w:r w:rsidRPr="001C14EE">
        <w:rPr>
          <w:rFonts w:ascii="Comic Sans MS" w:hAnsi="Comic Sans MS" w:cs="ArialMT"/>
          <w:color w:val="000000"/>
        </w:rPr>
        <w:t>We liaise closely with the staff when receiving and transferring children to and from different schools, ensuring all relevant paperwork is passed on and all needs are discussed and understood</w:t>
      </w:r>
      <w:r w:rsidR="00DC0866">
        <w:rPr>
          <w:rFonts w:ascii="Comic Sans MS" w:hAnsi="Comic Sans MS" w:cs="ArialMT"/>
          <w:color w:val="000000"/>
        </w:rPr>
        <w:t xml:space="preserve">. </w:t>
      </w:r>
      <w:r w:rsidRPr="001C14EE">
        <w:rPr>
          <w:rFonts w:ascii="Comic Sans MS" w:hAnsi="Comic Sans MS" w:cs="ArialMT"/>
          <w:color w:val="000000"/>
        </w:rPr>
        <w:t xml:space="preserve">If your </w:t>
      </w:r>
      <w:r w:rsidR="00DC0866">
        <w:rPr>
          <w:rFonts w:ascii="Comic Sans MS" w:hAnsi="Comic Sans MS" w:cs="ArialMT"/>
          <w:color w:val="000000"/>
        </w:rPr>
        <w:t xml:space="preserve">child has complex needs, then an Annual Review meeting for the </w:t>
      </w:r>
      <w:r w:rsidRPr="001C14EE">
        <w:rPr>
          <w:rFonts w:ascii="Comic Sans MS" w:hAnsi="Comic Sans MS" w:cs="ArialMT"/>
          <w:color w:val="000000"/>
        </w:rPr>
        <w:t>EHCP will be used as a transition planning meeting which staff from both schools</w:t>
      </w:r>
      <w:r w:rsidR="00DC0866">
        <w:rPr>
          <w:rFonts w:ascii="Comic Sans MS" w:hAnsi="Comic Sans MS" w:cs="ArialMT"/>
          <w:color w:val="000000"/>
        </w:rPr>
        <w:t xml:space="preserve"> will be invited to. </w:t>
      </w:r>
      <w:r w:rsidRPr="001C14EE">
        <w:rPr>
          <w:rFonts w:ascii="Comic Sans MS" w:hAnsi="Comic Sans MS" w:cs="ArialMT"/>
          <w:color w:val="000000"/>
        </w:rPr>
        <w:t>Transition between year groups and key stages within the school will be dealt with as part of our annual programme of transition and handover to the next class teacher</w:t>
      </w:r>
      <w:r w:rsidR="00DC0866">
        <w:rPr>
          <w:rFonts w:ascii="Comic Sans MS" w:hAnsi="Comic Sans MS" w:cs="ArialMT"/>
          <w:color w:val="000000"/>
        </w:rPr>
        <w:t xml:space="preserve">. </w:t>
      </w:r>
      <w:r w:rsidRPr="001C14EE">
        <w:rPr>
          <w:rFonts w:ascii="Comic Sans MS" w:hAnsi="Comic Sans MS" w:cs="ArialMT"/>
          <w:color w:val="000000"/>
        </w:rPr>
        <w:t>At any point where a child with SEND is preparing to leave our school, we would seek to arrange additional visits for the child in question to support smooth transition. Many secondary schools also run programmes specifically tailored to aid transition for the more vulnerable pupils at the end of the primary stage of education.</w:t>
      </w:r>
    </w:p>
    <w:p w14:paraId="3D96D914" w14:textId="77777777" w:rsidR="004C21CC" w:rsidRDefault="004C21CC" w:rsidP="00596A58">
      <w:pPr>
        <w:autoSpaceDE w:val="0"/>
        <w:autoSpaceDN w:val="0"/>
        <w:adjustRightInd w:val="0"/>
        <w:spacing w:after="0" w:line="240" w:lineRule="auto"/>
        <w:rPr>
          <w:rFonts w:ascii="Comic Sans MS" w:hAnsi="Comic Sans MS" w:cs="Arial-BoldMT"/>
          <w:b/>
          <w:bCs/>
          <w:color w:val="000000"/>
        </w:rPr>
      </w:pPr>
    </w:p>
    <w:p w14:paraId="017B1F91"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6B769E31"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09FB790"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A51D4C5"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05C7204"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358EE53C"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5FD0A36"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177D842C"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5445B8F"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6A79530A"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B739B85"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2D2224F2"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11F01369"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42255F2A"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2EC094B1"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2D151A40"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25A9E793" w14:textId="77777777" w:rsidR="00AA0185" w:rsidRPr="001C14EE" w:rsidRDefault="00AA0185" w:rsidP="00596A58">
      <w:pPr>
        <w:autoSpaceDE w:val="0"/>
        <w:autoSpaceDN w:val="0"/>
        <w:adjustRightInd w:val="0"/>
        <w:spacing w:after="0" w:line="240" w:lineRule="auto"/>
        <w:rPr>
          <w:rFonts w:ascii="Comic Sans MS" w:hAnsi="Comic Sans MS" w:cs="Arial-BoldMT"/>
          <w:b/>
          <w:bCs/>
          <w:color w:val="000000"/>
        </w:rPr>
      </w:pPr>
    </w:p>
    <w:tbl>
      <w:tblPr>
        <w:tblStyle w:val="TableGrid"/>
        <w:tblW w:w="0" w:type="auto"/>
        <w:shd w:val="clear" w:color="auto" w:fill="FF0000"/>
        <w:tblLook w:val="04A0" w:firstRow="1" w:lastRow="0" w:firstColumn="1" w:lastColumn="0" w:noHBand="0" w:noVBand="1"/>
      </w:tblPr>
      <w:tblGrid>
        <w:gridCol w:w="9016"/>
      </w:tblGrid>
      <w:tr w:rsidR="00DC0866" w:rsidRPr="00DC0866" w14:paraId="0FF80C24" w14:textId="77777777" w:rsidTr="00DC0866">
        <w:tc>
          <w:tcPr>
            <w:tcW w:w="9242" w:type="dxa"/>
            <w:shd w:val="clear" w:color="auto" w:fill="FF0000"/>
          </w:tcPr>
          <w:p w14:paraId="7D5DBBBC" w14:textId="64BF6BF5" w:rsidR="00DC0866" w:rsidRPr="00DC0866" w:rsidRDefault="00DC0866" w:rsidP="00DC0866">
            <w:pPr>
              <w:autoSpaceDE w:val="0"/>
              <w:autoSpaceDN w:val="0"/>
              <w:adjustRightInd w:val="0"/>
              <w:rPr>
                <w:rFonts w:ascii="Comic Sans MS" w:hAnsi="Comic Sans MS" w:cs="Arial-BoldMT"/>
                <w:b/>
                <w:bCs/>
                <w:color w:val="FFFFFF" w:themeColor="background1"/>
                <w:sz w:val="26"/>
                <w:szCs w:val="26"/>
              </w:rPr>
            </w:pPr>
            <w:r w:rsidRPr="00DC0866">
              <w:rPr>
                <w:rFonts w:ascii="Comic Sans MS" w:hAnsi="Comic Sans MS" w:cs="Arial-BoldMT"/>
                <w:b/>
                <w:bCs/>
                <w:color w:val="FFFFFF" w:themeColor="background1"/>
                <w:sz w:val="26"/>
                <w:szCs w:val="26"/>
              </w:rPr>
              <w:t>WHO CAN I CONTACT FOR FURTHER INFORMATION?</w:t>
            </w:r>
          </w:p>
        </w:tc>
      </w:tr>
    </w:tbl>
    <w:p w14:paraId="231A651B" w14:textId="77777777" w:rsidR="00DC0866" w:rsidRDefault="00DC0866" w:rsidP="00596A58">
      <w:pPr>
        <w:autoSpaceDE w:val="0"/>
        <w:autoSpaceDN w:val="0"/>
        <w:adjustRightInd w:val="0"/>
        <w:spacing w:after="0" w:line="240" w:lineRule="auto"/>
        <w:rPr>
          <w:rFonts w:ascii="Comic Sans MS" w:hAnsi="Comic Sans MS" w:cs="Symbol"/>
          <w:color w:val="000000"/>
        </w:rPr>
      </w:pPr>
    </w:p>
    <w:p w14:paraId="2308A76C" w14:textId="5646F5DE"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General information relating to SEND can be found on the school website, including the SEND policy. This can be found on the policy page of the school website</w:t>
      </w:r>
    </w:p>
    <w:p w14:paraId="4195116F" w14:textId="77777777" w:rsidR="00DC0866" w:rsidRDefault="00DC0866" w:rsidP="00596A58">
      <w:pPr>
        <w:autoSpaceDE w:val="0"/>
        <w:autoSpaceDN w:val="0"/>
        <w:adjustRightInd w:val="0"/>
        <w:spacing w:after="0" w:line="240" w:lineRule="auto"/>
        <w:rPr>
          <w:rFonts w:ascii="Comic Sans MS" w:hAnsi="Comic Sans MS" w:cs="Symbol"/>
          <w:color w:val="000000"/>
        </w:rPr>
      </w:pPr>
    </w:p>
    <w:p w14:paraId="622DCAA0" w14:textId="6B9ACBD5" w:rsidR="004C21CC" w:rsidRPr="001C14EE"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For more specific queries you should discuss matters with your child’s class teacher in the first instance</w:t>
      </w:r>
      <w:r w:rsidR="00DC0866">
        <w:rPr>
          <w:rFonts w:ascii="Comic Sans MS" w:hAnsi="Comic Sans MS" w:cs="ArialMT"/>
          <w:color w:val="000000"/>
        </w:rPr>
        <w:t xml:space="preserve">. However, </w:t>
      </w:r>
      <w:r w:rsidRPr="001C14EE">
        <w:rPr>
          <w:rFonts w:ascii="Comic Sans MS" w:hAnsi="Comic Sans MS" w:cs="ArialMT"/>
          <w:color w:val="000000"/>
        </w:rPr>
        <w:t>the</w:t>
      </w:r>
      <w:r w:rsidR="00DC0866">
        <w:rPr>
          <w:rFonts w:ascii="Comic Sans MS" w:hAnsi="Comic Sans MS" w:cs="ArialMT"/>
          <w:color w:val="000000"/>
        </w:rPr>
        <w:t xml:space="preserve"> Inclusion Manager/</w:t>
      </w:r>
      <w:proofErr w:type="spellStart"/>
      <w:r w:rsidRPr="001C14EE">
        <w:rPr>
          <w:rFonts w:ascii="Comic Sans MS" w:hAnsi="Comic Sans MS" w:cs="ArialMT"/>
          <w:color w:val="000000"/>
        </w:rPr>
        <w:t>SENCo</w:t>
      </w:r>
      <w:proofErr w:type="spellEnd"/>
      <w:r w:rsidRPr="001C14EE">
        <w:rPr>
          <w:rFonts w:ascii="Comic Sans MS" w:hAnsi="Comic Sans MS" w:cs="ArialMT"/>
          <w:color w:val="000000"/>
        </w:rPr>
        <w:t xml:space="preserve"> (Paul </w:t>
      </w:r>
      <w:proofErr w:type="spellStart"/>
      <w:r w:rsidRPr="001C14EE">
        <w:rPr>
          <w:rFonts w:ascii="Comic Sans MS" w:hAnsi="Comic Sans MS" w:cs="ArialMT"/>
          <w:color w:val="000000"/>
        </w:rPr>
        <w:t>Fearns</w:t>
      </w:r>
      <w:proofErr w:type="spellEnd"/>
      <w:r w:rsidRPr="001C14EE">
        <w:rPr>
          <w:rFonts w:ascii="Comic Sans MS" w:hAnsi="Comic Sans MS" w:cs="ArialMT"/>
          <w:color w:val="000000"/>
        </w:rPr>
        <w:t xml:space="preserve">), </w:t>
      </w:r>
      <w:proofErr w:type="spellStart"/>
      <w:r w:rsidRPr="001C14EE">
        <w:rPr>
          <w:rFonts w:ascii="Comic Sans MS" w:hAnsi="Comic Sans MS" w:cs="ArialMT"/>
          <w:color w:val="000000"/>
        </w:rPr>
        <w:t>Headteacher</w:t>
      </w:r>
      <w:proofErr w:type="spellEnd"/>
      <w:r w:rsidRPr="001C14EE">
        <w:rPr>
          <w:rFonts w:ascii="Comic Sans MS" w:hAnsi="Comic Sans MS" w:cs="ArialMT"/>
          <w:color w:val="000000"/>
        </w:rPr>
        <w:t xml:space="preserve"> (Clare Bishop) or, in exceptional </w:t>
      </w:r>
      <w:r w:rsidR="00DC0866">
        <w:rPr>
          <w:rFonts w:ascii="Comic Sans MS" w:hAnsi="Comic Sans MS" w:cs="ArialMT"/>
          <w:color w:val="000000"/>
        </w:rPr>
        <w:t>circumstances, the SEN Governor are also able to offer advice and support.</w:t>
      </w:r>
    </w:p>
    <w:p w14:paraId="4DB5B35B" w14:textId="77777777" w:rsidR="00DC0866" w:rsidRDefault="00DC0866" w:rsidP="00596A58">
      <w:pPr>
        <w:autoSpaceDE w:val="0"/>
        <w:autoSpaceDN w:val="0"/>
        <w:adjustRightInd w:val="0"/>
        <w:spacing w:after="0" w:line="240" w:lineRule="auto"/>
        <w:rPr>
          <w:rFonts w:ascii="Comic Sans MS" w:hAnsi="Comic Sans MS" w:cs="Symbol"/>
          <w:color w:val="000000"/>
        </w:rPr>
      </w:pPr>
    </w:p>
    <w:p w14:paraId="11C34BC5" w14:textId="2E6061AD" w:rsidR="004C21CC" w:rsidRDefault="004C21CC" w:rsidP="00596A58">
      <w:pPr>
        <w:autoSpaceDE w:val="0"/>
        <w:autoSpaceDN w:val="0"/>
        <w:adjustRightInd w:val="0"/>
        <w:spacing w:after="0" w:line="240" w:lineRule="auto"/>
        <w:rPr>
          <w:rFonts w:ascii="Comic Sans MS" w:hAnsi="Comic Sans MS" w:cs="ArialMT"/>
          <w:color w:val="000000"/>
        </w:rPr>
      </w:pPr>
      <w:r w:rsidRPr="001C14EE">
        <w:rPr>
          <w:rFonts w:ascii="Comic Sans MS" w:hAnsi="Comic Sans MS" w:cs="ArialMT"/>
          <w:color w:val="000000"/>
        </w:rPr>
        <w:t>You might also wish to visit the following websites:</w:t>
      </w:r>
    </w:p>
    <w:p w14:paraId="428FE92A" w14:textId="59C29710" w:rsidR="00B33926" w:rsidRPr="001C14EE" w:rsidRDefault="00B33926" w:rsidP="00B33926">
      <w:pPr>
        <w:numPr>
          <w:ilvl w:val="0"/>
          <w:numId w:val="8"/>
        </w:numPr>
        <w:autoSpaceDE w:val="0"/>
        <w:autoSpaceDN w:val="0"/>
        <w:adjustRightInd w:val="0"/>
        <w:spacing w:after="0" w:line="240" w:lineRule="auto"/>
        <w:rPr>
          <w:rFonts w:ascii="Comic Sans MS" w:hAnsi="Comic Sans MS" w:cs="ArialMT"/>
          <w:color w:val="000000"/>
        </w:rPr>
      </w:pPr>
      <w:r>
        <w:rPr>
          <w:rFonts w:ascii="Comic Sans MS" w:hAnsi="Comic Sans MS" w:cs="ArialMT"/>
          <w:color w:val="000000"/>
        </w:rPr>
        <w:t xml:space="preserve">SENDIASS – </w:t>
      </w:r>
      <w:hyperlink r:id="rId9" w:history="1">
        <w:r w:rsidRPr="003D4C64">
          <w:rPr>
            <w:rStyle w:val="Hyperlink"/>
            <w:rFonts w:ascii="Comic Sans MS" w:hAnsi="Comic Sans MS" w:cs="ArialMT"/>
          </w:rPr>
          <w:t>www.worcestershire.gov.uk/info/20417/special_needs_disabilities_information_advice_and_support_servics</w:t>
        </w:r>
      </w:hyperlink>
      <w:r>
        <w:rPr>
          <w:rFonts w:ascii="Comic Sans MS" w:hAnsi="Comic Sans MS" w:cs="ArialMT"/>
          <w:color w:val="000000"/>
        </w:rPr>
        <w:t xml:space="preserve"> </w:t>
      </w:r>
    </w:p>
    <w:p w14:paraId="5744A4FD" w14:textId="25A76A3E" w:rsidR="004C21CC" w:rsidRPr="00872CBC" w:rsidRDefault="004C21CC" w:rsidP="004D3172">
      <w:pPr>
        <w:numPr>
          <w:ilvl w:val="0"/>
          <w:numId w:val="8"/>
        </w:numPr>
        <w:autoSpaceDE w:val="0"/>
        <w:autoSpaceDN w:val="0"/>
        <w:adjustRightInd w:val="0"/>
        <w:spacing w:after="0" w:line="240" w:lineRule="auto"/>
        <w:rPr>
          <w:rFonts w:ascii="Comic Sans MS" w:hAnsi="Comic Sans MS" w:cs="Arial-ItalicMT"/>
          <w:i/>
          <w:iCs/>
          <w:color w:val="222222"/>
        </w:rPr>
      </w:pPr>
      <w:r w:rsidRPr="00872CBC">
        <w:rPr>
          <w:rFonts w:ascii="Comic Sans MS" w:hAnsi="Comic Sans MS" w:cs="ArialMT"/>
          <w:color w:val="000000"/>
        </w:rPr>
        <w:t>Worcestershire County Council’s Local Offer, outlining services available for children and</w:t>
      </w:r>
      <w:r w:rsidR="00872CBC" w:rsidRPr="00872CBC">
        <w:rPr>
          <w:rFonts w:ascii="Comic Sans MS" w:hAnsi="Comic Sans MS" w:cs="ArialMT"/>
          <w:color w:val="000000"/>
        </w:rPr>
        <w:t xml:space="preserve"> </w:t>
      </w:r>
      <w:r w:rsidRPr="00872CBC">
        <w:rPr>
          <w:rFonts w:ascii="Comic Sans MS" w:hAnsi="Comic Sans MS" w:cs="ArialMT"/>
          <w:color w:val="000000"/>
        </w:rPr>
        <w:t xml:space="preserve">young people who have SEND, can be found at: </w:t>
      </w:r>
      <w:r w:rsidRPr="00872CBC">
        <w:rPr>
          <w:rFonts w:ascii="Comic Sans MS" w:hAnsi="Comic Sans MS" w:cs="ArialMT"/>
          <w:color w:val="0000FF"/>
        </w:rPr>
        <w:t>http://worcestershirelocaloffer.org.uk/</w:t>
      </w:r>
    </w:p>
    <w:p w14:paraId="7F7A6C6D" w14:textId="21EF406E" w:rsidR="004C21CC" w:rsidRPr="00872CBC" w:rsidRDefault="004C21CC" w:rsidP="00872CBC">
      <w:pPr>
        <w:numPr>
          <w:ilvl w:val="0"/>
          <w:numId w:val="8"/>
        </w:numPr>
        <w:autoSpaceDE w:val="0"/>
        <w:autoSpaceDN w:val="0"/>
        <w:adjustRightInd w:val="0"/>
        <w:spacing w:after="0" w:line="240" w:lineRule="auto"/>
        <w:rPr>
          <w:rFonts w:ascii="Comic Sans MS" w:hAnsi="Comic Sans MS" w:cs="CourierNewPSMT"/>
          <w:color w:val="000000"/>
        </w:rPr>
      </w:pPr>
      <w:r w:rsidRPr="00872CBC">
        <w:rPr>
          <w:rFonts w:ascii="Comic Sans MS" w:hAnsi="Comic Sans MS" w:cs="CourierNewPSMT"/>
          <w:color w:val="000000"/>
        </w:rPr>
        <w:t xml:space="preserve">Autism Youth Group: </w:t>
      </w:r>
      <w:hyperlink r:id="rId10" w:history="1">
        <w:r w:rsidRPr="00872CBC">
          <w:rPr>
            <w:rStyle w:val="Hyperlink"/>
            <w:rFonts w:ascii="Comic Sans MS" w:hAnsi="Comic Sans MS" w:cs="CourierNewPSMT"/>
          </w:rPr>
          <w:t>Sarah-JaneW@autismwestmidlands.org.uk</w:t>
        </w:r>
      </w:hyperlink>
    </w:p>
    <w:p w14:paraId="169E8EBB" w14:textId="5573D7B0" w:rsidR="004C21CC" w:rsidRPr="00872CBC" w:rsidRDefault="004C21CC" w:rsidP="00872CBC">
      <w:pPr>
        <w:pStyle w:val="Default"/>
        <w:numPr>
          <w:ilvl w:val="0"/>
          <w:numId w:val="8"/>
        </w:numPr>
        <w:rPr>
          <w:rFonts w:ascii="Comic Sans MS" w:hAnsi="Comic Sans MS" w:cs="CourierNewPSMT"/>
          <w:sz w:val="22"/>
          <w:szCs w:val="22"/>
        </w:rPr>
      </w:pPr>
      <w:r w:rsidRPr="00872CBC">
        <w:rPr>
          <w:rFonts w:ascii="Comic Sans MS" w:hAnsi="Comic Sans MS" w:cs="CourierNewPSMT"/>
          <w:sz w:val="22"/>
          <w:szCs w:val="22"/>
        </w:rPr>
        <w:t xml:space="preserve">Autism Support Group </w:t>
      </w:r>
      <w:hyperlink r:id="rId11" w:history="1">
        <w:r w:rsidRPr="00872CBC">
          <w:rPr>
            <w:rStyle w:val="Hyperlink"/>
            <w:rFonts w:ascii="Comic Sans MS" w:hAnsi="Comic Sans MS" w:cs="Arial"/>
            <w:bCs/>
            <w:i/>
            <w:iCs/>
            <w:sz w:val="22"/>
            <w:szCs w:val="22"/>
          </w:rPr>
          <w:t>Tessa.Dunaway@nhs.net</w:t>
        </w:r>
      </w:hyperlink>
      <w:r w:rsidRPr="00872CBC">
        <w:rPr>
          <w:rFonts w:ascii="Comic Sans MS" w:hAnsi="Comic Sans MS" w:cs="Arial"/>
          <w:bCs/>
          <w:i/>
          <w:iCs/>
          <w:sz w:val="22"/>
          <w:szCs w:val="22"/>
        </w:rPr>
        <w:t xml:space="preserve"> </w:t>
      </w:r>
    </w:p>
    <w:p w14:paraId="016E7B54" w14:textId="6035F33F" w:rsidR="00872CBC" w:rsidRPr="00872CBC" w:rsidRDefault="004C21CC" w:rsidP="00872CBC">
      <w:pPr>
        <w:numPr>
          <w:ilvl w:val="0"/>
          <w:numId w:val="8"/>
        </w:numPr>
        <w:autoSpaceDE w:val="0"/>
        <w:autoSpaceDN w:val="0"/>
        <w:adjustRightInd w:val="0"/>
        <w:spacing w:after="0" w:line="240" w:lineRule="auto"/>
        <w:rPr>
          <w:rFonts w:ascii="Comic Sans MS" w:hAnsi="Comic Sans MS" w:cs="Arial-ItalicMT"/>
          <w:i/>
          <w:iCs/>
          <w:color w:val="222222"/>
        </w:rPr>
      </w:pPr>
      <w:r w:rsidRPr="00872CBC">
        <w:rPr>
          <w:rFonts w:ascii="Comic Sans MS" w:hAnsi="Comic Sans MS" w:cs="CourierNewPSMT"/>
          <w:color w:val="000000"/>
        </w:rPr>
        <w:t xml:space="preserve">Herefordshire and Worcestershire Dyslexia Association </w:t>
      </w:r>
      <w:hyperlink r:id="rId12" w:history="1">
        <w:r w:rsidRPr="00872CBC">
          <w:rPr>
            <w:rStyle w:val="Hyperlink"/>
            <w:rFonts w:ascii="Comic Sans MS" w:hAnsi="Comic Sans MS"/>
            <w:bCs/>
          </w:rPr>
          <w:t>lexiaworcs@gmail.com</w:t>
        </w:r>
      </w:hyperlink>
      <w:r w:rsidRPr="001C14EE">
        <w:rPr>
          <w:rFonts w:ascii="Comic Sans MS" w:hAnsi="Comic Sans MS"/>
          <w:b/>
          <w:bCs/>
        </w:rPr>
        <w:t xml:space="preserve"> </w:t>
      </w:r>
    </w:p>
    <w:p w14:paraId="49AB2A0E" w14:textId="69C72611" w:rsidR="004C21CC" w:rsidRPr="001C14EE" w:rsidRDefault="004C21CC" w:rsidP="00872CBC">
      <w:pPr>
        <w:numPr>
          <w:ilvl w:val="0"/>
          <w:numId w:val="8"/>
        </w:numPr>
        <w:autoSpaceDE w:val="0"/>
        <w:autoSpaceDN w:val="0"/>
        <w:adjustRightInd w:val="0"/>
        <w:spacing w:after="0" w:line="240" w:lineRule="auto"/>
        <w:rPr>
          <w:rFonts w:ascii="Comic Sans MS" w:hAnsi="Comic Sans MS" w:cs="ArialMT"/>
          <w:color w:val="0000FF"/>
        </w:rPr>
      </w:pPr>
      <w:r w:rsidRPr="001C14EE">
        <w:rPr>
          <w:rFonts w:ascii="Comic Sans MS" w:hAnsi="Comic Sans MS" w:cs="ArialMT"/>
          <w:color w:val="000000"/>
        </w:rPr>
        <w:t xml:space="preserve">Contact Parent Partnership Service: </w:t>
      </w:r>
      <w:hyperlink r:id="rId13" w:history="1">
        <w:r w:rsidRPr="001C14EE">
          <w:rPr>
            <w:rStyle w:val="Hyperlink"/>
            <w:rFonts w:ascii="Comic Sans MS" w:hAnsi="Comic Sans MS" w:cs="ArialMT"/>
          </w:rPr>
          <w:t>www.worcestershire.gov.uk/info/20107/special_educational_needs</w:t>
        </w:r>
      </w:hyperlink>
      <w:r w:rsidRPr="001C14EE">
        <w:rPr>
          <w:rFonts w:ascii="Comic Sans MS" w:hAnsi="Comic Sans MS" w:cs="ArialMT"/>
          <w:color w:val="0000FF"/>
        </w:rPr>
        <w:t xml:space="preserve"> </w:t>
      </w:r>
    </w:p>
    <w:p w14:paraId="46793812" w14:textId="5F6873E5" w:rsidR="004C21CC" w:rsidRDefault="004C21CC" w:rsidP="00872CBC">
      <w:pPr>
        <w:numPr>
          <w:ilvl w:val="0"/>
          <w:numId w:val="8"/>
        </w:numPr>
        <w:autoSpaceDE w:val="0"/>
        <w:autoSpaceDN w:val="0"/>
        <w:adjustRightInd w:val="0"/>
        <w:spacing w:after="0" w:line="240" w:lineRule="auto"/>
        <w:rPr>
          <w:rFonts w:ascii="Comic Sans MS" w:hAnsi="Comic Sans MS" w:cs="ArialMT"/>
          <w:color w:val="0000FF"/>
        </w:rPr>
      </w:pPr>
      <w:r w:rsidRPr="001C14EE">
        <w:rPr>
          <w:rFonts w:ascii="Comic Sans MS" w:hAnsi="Comic Sans MS" w:cs="ArialMT"/>
          <w:color w:val="000000"/>
        </w:rPr>
        <w:t xml:space="preserve">Contact IPSEA (Independent Parental Special Education Advice) </w:t>
      </w:r>
      <w:hyperlink r:id="rId14" w:history="1">
        <w:r w:rsidRPr="001C14EE">
          <w:rPr>
            <w:rStyle w:val="Hyperlink"/>
            <w:rFonts w:ascii="Comic Sans MS" w:hAnsi="Comic Sans MS" w:cs="ArialMT"/>
          </w:rPr>
          <w:t>www.ipsea.org.uk</w:t>
        </w:r>
      </w:hyperlink>
      <w:r w:rsidRPr="001C14EE">
        <w:rPr>
          <w:rFonts w:ascii="Comic Sans MS" w:hAnsi="Comic Sans MS" w:cs="ArialMT"/>
          <w:color w:val="0000FF"/>
        </w:rPr>
        <w:t xml:space="preserve"> </w:t>
      </w:r>
    </w:p>
    <w:p w14:paraId="453304FD" w14:textId="77777777" w:rsidR="00872CBC" w:rsidRPr="001C14EE" w:rsidRDefault="00872CBC" w:rsidP="00596A58">
      <w:pPr>
        <w:autoSpaceDE w:val="0"/>
        <w:autoSpaceDN w:val="0"/>
        <w:adjustRightInd w:val="0"/>
        <w:spacing w:after="0" w:line="240" w:lineRule="auto"/>
        <w:rPr>
          <w:rFonts w:ascii="Comic Sans MS" w:hAnsi="Comic Sans MS" w:cs="ArialMT"/>
          <w:color w:val="0000FF"/>
        </w:rPr>
      </w:pPr>
    </w:p>
    <w:tbl>
      <w:tblPr>
        <w:tblStyle w:val="TableGrid"/>
        <w:tblW w:w="0" w:type="auto"/>
        <w:shd w:val="clear" w:color="auto" w:fill="FF0000"/>
        <w:tblLook w:val="04A0" w:firstRow="1" w:lastRow="0" w:firstColumn="1" w:lastColumn="0" w:noHBand="0" w:noVBand="1"/>
      </w:tblPr>
      <w:tblGrid>
        <w:gridCol w:w="9016"/>
      </w:tblGrid>
      <w:tr w:rsidR="00AA0185" w:rsidRPr="00AA0185" w14:paraId="0B986314" w14:textId="77777777" w:rsidTr="00AA0185">
        <w:tc>
          <w:tcPr>
            <w:tcW w:w="9242" w:type="dxa"/>
            <w:shd w:val="clear" w:color="auto" w:fill="FF0000"/>
          </w:tcPr>
          <w:p w14:paraId="77DD9B36" w14:textId="3B568318" w:rsidR="00AA0185" w:rsidRPr="00AA0185" w:rsidRDefault="00AA0185" w:rsidP="00AA0185">
            <w:pPr>
              <w:autoSpaceDE w:val="0"/>
              <w:autoSpaceDN w:val="0"/>
              <w:adjustRightInd w:val="0"/>
              <w:rPr>
                <w:rFonts w:ascii="Comic Sans MS" w:hAnsi="Comic Sans MS" w:cs="Arial-BoldMT"/>
                <w:b/>
                <w:bCs/>
                <w:color w:val="FFFFFF"/>
                <w:sz w:val="26"/>
                <w:szCs w:val="26"/>
              </w:rPr>
            </w:pPr>
            <w:r w:rsidRPr="00AA0185">
              <w:rPr>
                <w:rFonts w:ascii="Comic Sans MS" w:hAnsi="Comic Sans MS" w:cs="Arial-BoldMT"/>
                <w:b/>
                <w:bCs/>
                <w:color w:val="FFFFFF"/>
                <w:sz w:val="26"/>
                <w:szCs w:val="26"/>
              </w:rPr>
              <w:t xml:space="preserve">WHO </w:t>
            </w:r>
            <w:r>
              <w:rPr>
                <w:rFonts w:ascii="Comic Sans MS" w:hAnsi="Comic Sans MS" w:cs="Arial-BoldMT"/>
                <w:b/>
                <w:bCs/>
                <w:color w:val="FFFFFF"/>
                <w:sz w:val="26"/>
                <w:szCs w:val="26"/>
              </w:rPr>
              <w:t>SHOULD I CONTACT IF I AM CONSIDERING WHETHER MY CHILD SHOULD JOIN THE SCHOOL?</w:t>
            </w:r>
          </w:p>
        </w:tc>
      </w:tr>
    </w:tbl>
    <w:p w14:paraId="00F00D75" w14:textId="77777777" w:rsidR="00AA0185" w:rsidRDefault="00AA0185" w:rsidP="00596A58">
      <w:pPr>
        <w:autoSpaceDE w:val="0"/>
        <w:autoSpaceDN w:val="0"/>
        <w:adjustRightInd w:val="0"/>
        <w:spacing w:after="0" w:line="240" w:lineRule="auto"/>
        <w:rPr>
          <w:rFonts w:ascii="Comic Sans MS" w:hAnsi="Comic Sans MS" w:cs="Arial-BoldMT"/>
          <w:b/>
          <w:bCs/>
          <w:color w:val="000000"/>
        </w:rPr>
      </w:pPr>
    </w:p>
    <w:p w14:paraId="2DC094BF" w14:textId="464B00D6" w:rsidR="004C21CC" w:rsidRPr="001C14EE" w:rsidRDefault="004C21CC" w:rsidP="00596A58">
      <w:pPr>
        <w:autoSpaceDE w:val="0"/>
        <w:autoSpaceDN w:val="0"/>
        <w:adjustRightInd w:val="0"/>
        <w:spacing w:after="0" w:line="240" w:lineRule="auto"/>
        <w:rPr>
          <w:rFonts w:ascii="Comic Sans MS" w:hAnsi="Comic Sans MS" w:cs="ArialMT"/>
          <w:noProof/>
          <w:color w:val="000000"/>
          <w:lang w:eastAsia="en-GB"/>
        </w:rPr>
      </w:pPr>
      <w:r w:rsidRPr="001C14EE">
        <w:rPr>
          <w:rFonts w:ascii="Comic Sans MS" w:hAnsi="Comic Sans MS" w:cs="ArialMT"/>
          <w:color w:val="000000"/>
        </w:rPr>
        <w:t xml:space="preserve">Please contact one of the Administrators (Mrs Jayne Jones </w:t>
      </w:r>
      <w:r w:rsidR="00926214">
        <w:rPr>
          <w:rFonts w:ascii="Comic Sans MS" w:hAnsi="Comic Sans MS" w:cs="ArialMT"/>
          <w:color w:val="000000"/>
        </w:rPr>
        <w:t xml:space="preserve">or Ms Raj Marshall </w:t>
      </w:r>
      <w:r w:rsidR="00AA0185">
        <w:rPr>
          <w:rFonts w:ascii="Comic Sans MS" w:hAnsi="Comic Sans MS" w:cs="ArialMT"/>
          <w:color w:val="000000"/>
        </w:rPr>
        <w:t>by telephone</w:t>
      </w:r>
      <w:r w:rsidRPr="001C14EE">
        <w:rPr>
          <w:rFonts w:ascii="Comic Sans MS" w:hAnsi="Comic Sans MS" w:cs="ArialMT"/>
          <w:color w:val="000000"/>
        </w:rPr>
        <w:t>) for further information about the school and to arrange a meeting with the head teacher, in the first instance.</w:t>
      </w:r>
      <w:r w:rsidRPr="001C14EE">
        <w:rPr>
          <w:rFonts w:ascii="Comic Sans MS" w:hAnsi="Comic Sans MS" w:cs="ArialMT"/>
          <w:noProof/>
          <w:color w:val="000000"/>
          <w:lang w:eastAsia="en-GB"/>
        </w:rPr>
        <w:t xml:space="preserve"> </w:t>
      </w:r>
    </w:p>
    <w:p w14:paraId="501734AF" w14:textId="77777777" w:rsidR="004C21CC" w:rsidRPr="001C14EE" w:rsidRDefault="004C21CC" w:rsidP="00596A58">
      <w:pPr>
        <w:autoSpaceDE w:val="0"/>
        <w:autoSpaceDN w:val="0"/>
        <w:adjustRightInd w:val="0"/>
        <w:spacing w:after="0" w:line="240" w:lineRule="auto"/>
        <w:rPr>
          <w:rFonts w:ascii="Comic Sans MS" w:hAnsi="Comic Sans MS" w:cs="ArialMT"/>
          <w:noProof/>
          <w:color w:val="000000"/>
          <w:lang w:eastAsia="en-GB"/>
        </w:rPr>
      </w:pPr>
    </w:p>
    <w:p w14:paraId="254CFA7D" w14:textId="77777777" w:rsidR="004C21CC" w:rsidRPr="001C14EE" w:rsidRDefault="004C21CC" w:rsidP="00596A58">
      <w:pPr>
        <w:autoSpaceDE w:val="0"/>
        <w:autoSpaceDN w:val="0"/>
        <w:adjustRightInd w:val="0"/>
        <w:spacing w:after="0" w:line="240" w:lineRule="auto"/>
        <w:rPr>
          <w:rFonts w:ascii="Comic Sans MS" w:hAnsi="Comic Sans MS" w:cs="ArialMT"/>
          <w:color w:val="000000"/>
        </w:rPr>
      </w:pPr>
    </w:p>
    <w:p w14:paraId="0C75EC83" w14:textId="046B7532" w:rsidR="00FB5B18" w:rsidRPr="001C14EE" w:rsidRDefault="00FB5B18" w:rsidP="00FB5B18">
      <w:pPr>
        <w:autoSpaceDE w:val="0"/>
        <w:autoSpaceDN w:val="0"/>
        <w:adjustRightInd w:val="0"/>
        <w:spacing w:after="0" w:line="240" w:lineRule="auto"/>
        <w:rPr>
          <w:rFonts w:ascii="Comic Sans MS" w:hAnsi="Comic Sans MS" w:cs="Arial-ItalicMT"/>
          <w:i/>
          <w:iCs/>
          <w:color w:val="000000"/>
        </w:rPr>
      </w:pPr>
      <w:r w:rsidRPr="001C14EE">
        <w:rPr>
          <w:rFonts w:ascii="Comic Sans MS" w:hAnsi="Comic Sans MS" w:cs="Arial-ItalicMT"/>
          <w:i/>
          <w:iCs/>
          <w:color w:val="000000"/>
        </w:rPr>
        <w:t xml:space="preserve">This report was compiled </w:t>
      </w:r>
      <w:r>
        <w:rPr>
          <w:rFonts w:ascii="Comic Sans MS" w:hAnsi="Comic Sans MS" w:cs="Arial-ItalicMT"/>
          <w:i/>
          <w:iCs/>
          <w:color w:val="000000"/>
        </w:rPr>
        <w:t>after</w:t>
      </w:r>
      <w:r w:rsidRPr="001C14EE">
        <w:rPr>
          <w:rFonts w:ascii="Comic Sans MS" w:hAnsi="Comic Sans MS" w:cs="Arial-ItalicMT"/>
          <w:i/>
          <w:iCs/>
          <w:color w:val="000000"/>
        </w:rPr>
        <w:t xml:space="preserve"> consultation with staff, parents of children with SEN and governors.</w:t>
      </w:r>
      <w:r>
        <w:rPr>
          <w:rFonts w:ascii="Comic Sans MS" w:hAnsi="Comic Sans MS" w:cs="Arial-ItalicMT"/>
          <w:i/>
          <w:iCs/>
          <w:color w:val="000000"/>
        </w:rPr>
        <w:t xml:space="preserve"> </w:t>
      </w:r>
      <w:r w:rsidRPr="001C14EE">
        <w:rPr>
          <w:rFonts w:ascii="Comic Sans MS" w:hAnsi="Comic Sans MS" w:cs="Arial-ItalicMT"/>
          <w:i/>
          <w:iCs/>
          <w:color w:val="000000"/>
        </w:rPr>
        <w:t>The Governing Body ratified this</w:t>
      </w:r>
      <w:r w:rsidR="00872CBC">
        <w:rPr>
          <w:rFonts w:ascii="Comic Sans MS" w:hAnsi="Comic Sans MS" w:cs="Arial-ItalicMT"/>
          <w:i/>
          <w:iCs/>
          <w:color w:val="000000"/>
        </w:rPr>
        <w:t xml:space="preserve"> document for publication in </w:t>
      </w:r>
      <w:r w:rsidR="00926214">
        <w:rPr>
          <w:rFonts w:ascii="Comic Sans MS" w:hAnsi="Comic Sans MS" w:cs="Arial-ItalicMT"/>
          <w:i/>
          <w:iCs/>
          <w:color w:val="000000"/>
        </w:rPr>
        <w:t>November 2018</w:t>
      </w:r>
    </w:p>
    <w:p w14:paraId="153249E1" w14:textId="77777777" w:rsidR="004C21CC" w:rsidRPr="001C14EE" w:rsidRDefault="004C21CC" w:rsidP="00596A58">
      <w:pPr>
        <w:rPr>
          <w:rFonts w:ascii="Comic Sans MS" w:hAnsi="Comic Sans MS"/>
        </w:rPr>
      </w:pPr>
    </w:p>
    <w:sectPr w:rsidR="004C21CC" w:rsidRPr="001C14EE" w:rsidSect="00FB26B5">
      <w:headerReference w:type="even" r:id="rId1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6A2C" w14:textId="77777777" w:rsidR="00022078" w:rsidRDefault="00022078" w:rsidP="0007267E">
      <w:pPr>
        <w:spacing w:after="0" w:line="240" w:lineRule="auto"/>
      </w:pPr>
      <w:r>
        <w:separator/>
      </w:r>
    </w:p>
  </w:endnote>
  <w:endnote w:type="continuationSeparator" w:id="0">
    <w:p w14:paraId="78EC7F32" w14:textId="77777777" w:rsidR="00022078" w:rsidRDefault="00022078" w:rsidP="0007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8121" w14:textId="77777777" w:rsidR="00022078" w:rsidRDefault="00022078" w:rsidP="0007267E">
      <w:pPr>
        <w:spacing w:after="0" w:line="240" w:lineRule="auto"/>
      </w:pPr>
      <w:r>
        <w:separator/>
      </w:r>
    </w:p>
  </w:footnote>
  <w:footnote w:type="continuationSeparator" w:id="0">
    <w:p w14:paraId="0ACF7A4A" w14:textId="77777777" w:rsidR="00022078" w:rsidRDefault="00022078" w:rsidP="0007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17A0" w14:textId="1F78843E" w:rsidR="00022078" w:rsidRDefault="00022078" w:rsidP="0007267E">
    <w:pPr>
      <w:pStyle w:val="Header"/>
      <w:tabs>
        <w:tab w:val="clear" w:pos="4320"/>
        <w:tab w:val="clear" w:pos="8640"/>
        <w:tab w:val="center" w:pos="4513"/>
        <w:tab w:val="right" w:pos="9026"/>
      </w:tabs>
    </w:pPr>
    <w:r>
      <w:t>[Type text]</w:t>
    </w:r>
    <w:r>
      <w:tab/>
      <w:t>[Type text]</w:t>
    </w:r>
    <w:r>
      <w:tab/>
      <w:t>[Type text]</w:t>
    </w:r>
  </w:p>
  <w:p w14:paraId="4A515246" w14:textId="77777777" w:rsidR="00022078" w:rsidRDefault="0002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ED5" w14:textId="7486DC24" w:rsidR="00022078" w:rsidRPr="001C14EE" w:rsidRDefault="00022078" w:rsidP="0007267E">
    <w:pPr>
      <w:autoSpaceDE w:val="0"/>
      <w:autoSpaceDN w:val="0"/>
      <w:adjustRightInd w:val="0"/>
      <w:spacing w:after="0" w:line="240" w:lineRule="auto"/>
      <w:ind w:firstLine="720"/>
      <w:rPr>
        <w:rFonts w:ascii="Comic Sans MS" w:hAnsi="Comic Sans MS" w:cs="ArialMT"/>
      </w:rPr>
    </w:pPr>
    <w:proofErr w:type="spellStart"/>
    <w:r w:rsidRPr="001C14EE">
      <w:rPr>
        <w:rFonts w:ascii="Comic Sans MS" w:hAnsi="Comic Sans MS" w:cs="ArialMT"/>
      </w:rPr>
      <w:t>Headteacher</w:t>
    </w:r>
    <w:proofErr w:type="spellEnd"/>
    <w:r w:rsidRPr="001C14EE">
      <w:rPr>
        <w:rFonts w:ascii="Comic Sans MS" w:hAnsi="Comic Sans MS" w:cs="ArialMT"/>
      </w:rPr>
      <w:t xml:space="preserve"> – Mrs. C. Bishop</w:t>
    </w:r>
    <w:r>
      <w:rPr>
        <w:rFonts w:ascii="Comic Sans MS" w:hAnsi="Comic Sans MS" w:cs="ArialMT"/>
      </w:rPr>
      <w:tab/>
    </w:r>
    <w:r>
      <w:rPr>
        <w:rFonts w:ascii="Comic Sans MS" w:hAnsi="Comic Sans MS" w:cs="ArialMT"/>
      </w:rPr>
      <w:tab/>
    </w:r>
    <w:r>
      <w:rPr>
        <w:rFonts w:ascii="Comic Sans MS" w:hAnsi="Comic Sans MS" w:cs="ArialMT"/>
      </w:rPr>
      <w:tab/>
    </w:r>
    <w:r w:rsidRPr="001C14EE">
      <w:rPr>
        <w:rFonts w:ascii="Comic Sans MS" w:hAnsi="Comic Sans MS" w:cs="ArialMT"/>
      </w:rPr>
      <w:t>Telephone (01562) 730208</w:t>
    </w:r>
  </w:p>
  <w:p w14:paraId="79275986" w14:textId="2C351127" w:rsidR="00022078" w:rsidRPr="0007267E" w:rsidRDefault="00022078" w:rsidP="0007267E">
    <w:pPr>
      <w:autoSpaceDE w:val="0"/>
      <w:autoSpaceDN w:val="0"/>
      <w:adjustRightInd w:val="0"/>
      <w:spacing w:after="0" w:line="240" w:lineRule="auto"/>
      <w:ind w:firstLine="720"/>
      <w:rPr>
        <w:rFonts w:ascii="Comic Sans MS" w:hAnsi="Comic Sans MS" w:cs="Arial-BoldMT"/>
        <w:b/>
        <w:bCs/>
        <w:color w:val="000000"/>
        <w:u w:val="single"/>
      </w:rPr>
    </w:pPr>
    <w:proofErr w:type="spellStart"/>
    <w:r w:rsidRPr="001C14EE">
      <w:rPr>
        <w:rFonts w:ascii="Comic Sans MS" w:hAnsi="Comic Sans MS" w:cs="ArialMT"/>
      </w:rPr>
      <w:t>SENCo</w:t>
    </w:r>
    <w:proofErr w:type="spellEnd"/>
    <w:r w:rsidRPr="001C14EE">
      <w:rPr>
        <w:rFonts w:ascii="Comic Sans MS" w:hAnsi="Comic Sans MS" w:cs="ArialMT"/>
      </w:rPr>
      <w:t xml:space="preserve"> – Mr. P. </w:t>
    </w:r>
    <w:proofErr w:type="spellStart"/>
    <w:r w:rsidRPr="001C14EE">
      <w:rPr>
        <w:rFonts w:ascii="Comic Sans MS" w:hAnsi="Comic Sans MS" w:cs="ArialMT"/>
      </w:rPr>
      <w:t>Fearns</w:t>
    </w:r>
    <w:proofErr w:type="spellEnd"/>
    <w:r>
      <w:rPr>
        <w:rFonts w:ascii="Comic Sans MS" w:hAnsi="Comic Sans MS" w:cs="ArialMT"/>
      </w:rPr>
      <w:tab/>
    </w:r>
    <w:r>
      <w:rPr>
        <w:rFonts w:ascii="Comic Sans MS" w:hAnsi="Comic Sans MS" w:cs="ArialMT"/>
      </w:rPr>
      <w:tab/>
    </w:r>
    <w:r w:rsidRPr="001C14EE">
      <w:rPr>
        <w:rFonts w:ascii="Comic Sans MS" w:hAnsi="Comic Sans MS" w:cs="ArialMT"/>
      </w:rPr>
      <w:t xml:space="preserve">Email – </w:t>
    </w:r>
    <w:r>
      <w:rPr>
        <w:rFonts w:ascii="Comic Sans MS" w:hAnsi="Comic Sans MS" w:cs="ArialMT"/>
      </w:rPr>
      <w:t>office</w:t>
    </w:r>
    <w:r w:rsidRPr="001C14EE">
      <w:rPr>
        <w:rFonts w:ascii="Comic Sans MS" w:hAnsi="Comic Sans MS" w:cs="ArialMT"/>
      </w:rPr>
      <w:t>@belbroughton.networcs.net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73B5"/>
    <w:multiLevelType w:val="hybridMultilevel"/>
    <w:tmpl w:val="67A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5431"/>
    <w:multiLevelType w:val="hybridMultilevel"/>
    <w:tmpl w:val="2E6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7C87"/>
    <w:multiLevelType w:val="hybridMultilevel"/>
    <w:tmpl w:val="F82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A733C"/>
    <w:multiLevelType w:val="hybridMultilevel"/>
    <w:tmpl w:val="229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357B0"/>
    <w:multiLevelType w:val="hybridMultilevel"/>
    <w:tmpl w:val="68C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E40A3"/>
    <w:multiLevelType w:val="hybridMultilevel"/>
    <w:tmpl w:val="DB8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27F12"/>
    <w:multiLevelType w:val="hybridMultilevel"/>
    <w:tmpl w:val="4BE03D22"/>
    <w:lvl w:ilvl="0" w:tplc="6C101C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C5A3C"/>
    <w:multiLevelType w:val="hybridMultilevel"/>
    <w:tmpl w:val="E38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58"/>
    <w:rsid w:val="00022078"/>
    <w:rsid w:val="000348B3"/>
    <w:rsid w:val="00043F6E"/>
    <w:rsid w:val="0007267E"/>
    <w:rsid w:val="001B54FA"/>
    <w:rsid w:val="001C14EE"/>
    <w:rsid w:val="00202E6E"/>
    <w:rsid w:val="002220FA"/>
    <w:rsid w:val="0023526E"/>
    <w:rsid w:val="002423C2"/>
    <w:rsid w:val="002559CB"/>
    <w:rsid w:val="003A6631"/>
    <w:rsid w:val="00482CCE"/>
    <w:rsid w:val="004C21CC"/>
    <w:rsid w:val="004E4585"/>
    <w:rsid w:val="00522CB3"/>
    <w:rsid w:val="00564940"/>
    <w:rsid w:val="00596A58"/>
    <w:rsid w:val="005B40F4"/>
    <w:rsid w:val="005E2AB7"/>
    <w:rsid w:val="006F79F6"/>
    <w:rsid w:val="007A5304"/>
    <w:rsid w:val="007D141F"/>
    <w:rsid w:val="007E4D89"/>
    <w:rsid w:val="00807C69"/>
    <w:rsid w:val="00810E2B"/>
    <w:rsid w:val="00872CBC"/>
    <w:rsid w:val="008B773F"/>
    <w:rsid w:val="008D171B"/>
    <w:rsid w:val="00926214"/>
    <w:rsid w:val="00942D66"/>
    <w:rsid w:val="009A0123"/>
    <w:rsid w:val="009D72B5"/>
    <w:rsid w:val="00A829C0"/>
    <w:rsid w:val="00AA0185"/>
    <w:rsid w:val="00B01FB2"/>
    <w:rsid w:val="00B33926"/>
    <w:rsid w:val="00BA2887"/>
    <w:rsid w:val="00BC429E"/>
    <w:rsid w:val="00BF45A5"/>
    <w:rsid w:val="00C35634"/>
    <w:rsid w:val="00CB1808"/>
    <w:rsid w:val="00DC0866"/>
    <w:rsid w:val="00E43B90"/>
    <w:rsid w:val="00F678AF"/>
    <w:rsid w:val="00FB26B5"/>
    <w:rsid w:val="00FB5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B8705E"/>
  <w15:docId w15:val="{A1737A79-DC22-4CA9-946C-AB53162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B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F6E"/>
    <w:rPr>
      <w:rFonts w:ascii="Tahoma" w:hAnsi="Tahoma" w:cs="Tahoma"/>
      <w:sz w:val="16"/>
      <w:szCs w:val="16"/>
    </w:rPr>
  </w:style>
  <w:style w:type="character" w:styleId="Hyperlink">
    <w:name w:val="Hyperlink"/>
    <w:basedOn w:val="DefaultParagraphFont"/>
    <w:uiPriority w:val="99"/>
    <w:rsid w:val="00043F6E"/>
    <w:rPr>
      <w:rFonts w:cs="Times New Roman"/>
      <w:color w:val="0000FF"/>
      <w:u w:val="single"/>
    </w:rPr>
  </w:style>
  <w:style w:type="paragraph" w:customStyle="1" w:styleId="Default">
    <w:name w:val="Default"/>
    <w:uiPriority w:val="99"/>
    <w:rsid w:val="00043F6E"/>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rsid w:val="00043F6E"/>
    <w:rPr>
      <w:rFonts w:cs="Times New Roman"/>
      <w:color w:val="800080"/>
      <w:u w:val="single"/>
    </w:rPr>
  </w:style>
  <w:style w:type="table" w:styleId="TableGrid">
    <w:name w:val="Table Grid"/>
    <w:basedOn w:val="TableNormal"/>
    <w:uiPriority w:val="59"/>
    <w:locked/>
    <w:rsid w:val="0007267E"/>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07267E"/>
    <w:pPr>
      <w:tabs>
        <w:tab w:val="center" w:pos="4320"/>
        <w:tab w:val="right" w:pos="8640"/>
      </w:tabs>
    </w:pPr>
  </w:style>
  <w:style w:type="character" w:customStyle="1" w:styleId="HeaderChar">
    <w:name w:val="Header Char"/>
    <w:basedOn w:val="DefaultParagraphFont"/>
    <w:link w:val="Header"/>
    <w:uiPriority w:val="99"/>
    <w:rsid w:val="0007267E"/>
    <w:rPr>
      <w:lang w:eastAsia="en-US"/>
    </w:rPr>
  </w:style>
  <w:style w:type="paragraph" w:styleId="Footer">
    <w:name w:val="footer"/>
    <w:basedOn w:val="Normal"/>
    <w:link w:val="FooterChar"/>
    <w:uiPriority w:val="99"/>
    <w:unhideWhenUsed/>
    <w:rsid w:val="0007267E"/>
    <w:pPr>
      <w:tabs>
        <w:tab w:val="center" w:pos="4320"/>
        <w:tab w:val="right" w:pos="8640"/>
      </w:tabs>
    </w:pPr>
  </w:style>
  <w:style w:type="character" w:customStyle="1" w:styleId="FooterChar">
    <w:name w:val="Footer Char"/>
    <w:basedOn w:val="DefaultParagraphFont"/>
    <w:link w:val="Footer"/>
    <w:uiPriority w:val="99"/>
    <w:rsid w:val="000726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cestershire.gov.uk/info/20107/special_educational_nee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xiaworc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sa.Dunaway@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h-JaneW@autismwestmidlands.org.uk" TargetMode="External"/><Relationship Id="rId4" Type="http://schemas.openxmlformats.org/officeDocument/2006/relationships/settings" Target="settings.xml"/><Relationship Id="rId9" Type="http://schemas.openxmlformats.org/officeDocument/2006/relationships/hyperlink" Target="http://www.worcestershire.gov.uk/info/20417/special_needs_disabilities_information_advice_and_support_servics" TargetMode="External"/><Relationship Id="rId14"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5E2E-2080-40B9-A056-896EF377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3095</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Claines Primary School</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pf8</dc:creator>
  <cp:keywords/>
  <dc:description/>
  <cp:lastModifiedBy>ceb105</cp:lastModifiedBy>
  <cp:revision>2</cp:revision>
  <cp:lastPrinted>2017-11-17T09:56:00Z</cp:lastPrinted>
  <dcterms:created xsi:type="dcterms:W3CDTF">2018-11-08T08:27:00Z</dcterms:created>
  <dcterms:modified xsi:type="dcterms:W3CDTF">2018-11-08T08:27:00Z</dcterms:modified>
</cp:coreProperties>
</file>