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4096F" w14:textId="77777777" w:rsidR="00AA5B12" w:rsidRPr="00B90617" w:rsidRDefault="00680C39" w:rsidP="004039BB">
      <w:pPr>
        <w:ind w:left="142"/>
        <w:jc w:val="center"/>
        <w:rPr>
          <w:rFonts w:ascii="Comic Sans MS" w:hAnsi="Comic Sans MS"/>
          <w:sz w:val="32"/>
          <w:szCs w:val="32"/>
        </w:rPr>
      </w:pPr>
      <w:bookmarkStart w:id="0" w:name="_GoBack"/>
      <w:bookmarkEnd w:id="0"/>
      <w:r>
        <w:rPr>
          <w:noProof/>
        </w:rPr>
        <w:drawing>
          <wp:anchor distT="0" distB="0" distL="114300" distR="114300" simplePos="0" relativeHeight="251658240" behindDoc="0" locked="0" layoutInCell="1" allowOverlap="1" wp14:anchorId="42B91C09" wp14:editId="52755B36">
            <wp:simplePos x="0" y="0"/>
            <wp:positionH relativeFrom="column">
              <wp:posOffset>-457200</wp:posOffset>
            </wp:positionH>
            <wp:positionV relativeFrom="paragraph">
              <wp:posOffset>-457200</wp:posOffset>
            </wp:positionV>
            <wp:extent cx="1828800" cy="822325"/>
            <wp:effectExtent l="0" t="0" r="0" b="0"/>
            <wp:wrapNone/>
            <wp:docPr id="2" name="Picture 2" descr="active schoo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 school .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822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B390D91" wp14:editId="56CA638B">
            <wp:simplePos x="0" y="0"/>
            <wp:positionH relativeFrom="column">
              <wp:posOffset>5029200</wp:posOffset>
            </wp:positionH>
            <wp:positionV relativeFrom="paragraph">
              <wp:posOffset>-457200</wp:posOffset>
            </wp:positionV>
            <wp:extent cx="1791335" cy="805180"/>
            <wp:effectExtent l="0" t="0" r="0" b="0"/>
            <wp:wrapNone/>
            <wp:docPr id="3" name="Picture 0" descr="active schoo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ctive school .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1335" cy="805180"/>
                    </a:xfrm>
                    <a:prstGeom prst="rect">
                      <a:avLst/>
                    </a:prstGeom>
                    <a:noFill/>
                  </pic:spPr>
                </pic:pic>
              </a:graphicData>
            </a:graphic>
            <wp14:sizeRelH relativeFrom="page">
              <wp14:pctWidth>0</wp14:pctWidth>
            </wp14:sizeRelH>
            <wp14:sizeRelV relativeFrom="page">
              <wp14:pctHeight>0</wp14:pctHeight>
            </wp14:sizeRelV>
          </wp:anchor>
        </w:drawing>
      </w:r>
      <w:r w:rsidR="00AA5B12" w:rsidRPr="00B90617">
        <w:rPr>
          <w:rFonts w:ascii="Comic Sans MS" w:hAnsi="Comic Sans MS"/>
          <w:sz w:val="32"/>
          <w:szCs w:val="32"/>
        </w:rPr>
        <w:t>Belbroughton CE Primary School</w:t>
      </w:r>
    </w:p>
    <w:p w14:paraId="0E2AAC7D" w14:textId="086B2601" w:rsidR="00AA5B12" w:rsidRPr="00B90617" w:rsidRDefault="00AA5B12" w:rsidP="00D15407">
      <w:pPr>
        <w:jc w:val="center"/>
        <w:rPr>
          <w:rFonts w:ascii="Comic Sans MS" w:hAnsi="Comic Sans MS"/>
          <w:sz w:val="32"/>
          <w:szCs w:val="32"/>
        </w:rPr>
      </w:pPr>
      <w:r w:rsidRPr="00B90617">
        <w:rPr>
          <w:rFonts w:ascii="Comic Sans MS" w:hAnsi="Comic Sans MS"/>
          <w:sz w:val="32"/>
          <w:szCs w:val="32"/>
        </w:rPr>
        <w:t>S</w:t>
      </w:r>
      <w:r w:rsidR="00680C39">
        <w:rPr>
          <w:rFonts w:ascii="Comic Sans MS" w:hAnsi="Comic Sans MS"/>
          <w:sz w:val="32"/>
          <w:szCs w:val="32"/>
        </w:rPr>
        <w:t>chool Sport Premium Funding 201</w:t>
      </w:r>
      <w:r w:rsidR="001A7CE8">
        <w:rPr>
          <w:rFonts w:ascii="Comic Sans MS" w:hAnsi="Comic Sans MS"/>
          <w:sz w:val="32"/>
          <w:szCs w:val="32"/>
        </w:rPr>
        <w:t>7</w:t>
      </w:r>
      <w:r w:rsidR="00680C39">
        <w:rPr>
          <w:rFonts w:ascii="Comic Sans MS" w:hAnsi="Comic Sans MS"/>
          <w:sz w:val="32"/>
          <w:szCs w:val="32"/>
        </w:rPr>
        <w:t>/1</w:t>
      </w:r>
      <w:r w:rsidR="001A7CE8">
        <w:rPr>
          <w:rFonts w:ascii="Comic Sans MS" w:hAnsi="Comic Sans MS"/>
          <w:sz w:val="32"/>
          <w:szCs w:val="32"/>
        </w:rPr>
        <w:t>8</w:t>
      </w:r>
    </w:p>
    <w:p w14:paraId="1627DDA0" w14:textId="77777777" w:rsidR="00AA5B12" w:rsidRDefault="00AA5B12" w:rsidP="00D15407">
      <w:pPr>
        <w:jc w:val="center"/>
        <w:rPr>
          <w:rFonts w:ascii="Comic Sans MS" w:hAnsi="Comic Sans MS"/>
        </w:rPr>
      </w:pPr>
    </w:p>
    <w:p w14:paraId="5C34CBB7" w14:textId="2FB8B66B" w:rsidR="000F0D9E" w:rsidRPr="00F02968" w:rsidRDefault="00C21E1A" w:rsidP="00C92E15">
      <w:pPr>
        <w:ind w:left="-567" w:firstLine="567"/>
        <w:rPr>
          <w:rFonts w:ascii="Comic Sans MS" w:hAnsi="Comic Sans MS"/>
          <w:sz w:val="22"/>
          <w:szCs w:val="22"/>
        </w:rPr>
      </w:pPr>
      <w:r w:rsidRPr="00F02968">
        <w:rPr>
          <w:rFonts w:ascii="Comic Sans MS" w:hAnsi="Comic Sans MS"/>
          <w:sz w:val="22"/>
          <w:szCs w:val="22"/>
        </w:rPr>
        <w:t>At Belbroughton Primary we strive to</w:t>
      </w:r>
      <w:r w:rsidR="00FB044C" w:rsidRPr="00F02968">
        <w:rPr>
          <w:rFonts w:ascii="Comic Sans MS" w:hAnsi="Comic Sans MS"/>
          <w:sz w:val="22"/>
          <w:szCs w:val="22"/>
        </w:rPr>
        <w:t xml:space="preserve"> provide children across all the year groups with a breadth of opportunities in PE and Sport, with the aim of developing an appreciation that participation in sport and healthy activities can have a very positive </w:t>
      </w:r>
      <w:proofErr w:type="gramStart"/>
      <w:r w:rsidR="00FB044C" w:rsidRPr="00F02968">
        <w:rPr>
          <w:rFonts w:ascii="Comic Sans MS" w:hAnsi="Comic Sans MS"/>
          <w:sz w:val="22"/>
          <w:szCs w:val="22"/>
        </w:rPr>
        <w:t>long</w:t>
      </w:r>
      <w:r w:rsidR="000F0D9E" w:rsidRPr="00F02968">
        <w:rPr>
          <w:rFonts w:ascii="Comic Sans MS" w:hAnsi="Comic Sans MS"/>
          <w:sz w:val="22"/>
          <w:szCs w:val="22"/>
        </w:rPr>
        <w:t xml:space="preserve"> </w:t>
      </w:r>
      <w:r w:rsidR="00FB044C" w:rsidRPr="00F02968">
        <w:rPr>
          <w:rFonts w:ascii="Comic Sans MS" w:hAnsi="Comic Sans MS"/>
          <w:sz w:val="22"/>
          <w:szCs w:val="22"/>
        </w:rPr>
        <w:t>term</w:t>
      </w:r>
      <w:proofErr w:type="gramEnd"/>
      <w:r w:rsidR="00FB044C" w:rsidRPr="00F02968">
        <w:rPr>
          <w:rFonts w:ascii="Comic Sans MS" w:hAnsi="Comic Sans MS"/>
          <w:sz w:val="22"/>
          <w:szCs w:val="22"/>
        </w:rPr>
        <w:t xml:space="preserve"> impact on the physical and mental wellbeing of everyone.  We </w:t>
      </w:r>
      <w:proofErr w:type="spellStart"/>
      <w:r w:rsidR="00FB044C" w:rsidRPr="00F02968">
        <w:rPr>
          <w:rFonts w:ascii="Comic Sans MS" w:hAnsi="Comic Sans MS"/>
          <w:sz w:val="22"/>
          <w:szCs w:val="22"/>
        </w:rPr>
        <w:t>utilise</w:t>
      </w:r>
      <w:proofErr w:type="spellEnd"/>
      <w:r w:rsidR="00FB044C" w:rsidRPr="00F02968">
        <w:rPr>
          <w:rFonts w:ascii="Comic Sans MS" w:hAnsi="Comic Sans MS"/>
          <w:sz w:val="22"/>
          <w:szCs w:val="22"/>
        </w:rPr>
        <w:t xml:space="preserve"> the funding </w:t>
      </w:r>
      <w:r w:rsidR="000F0D9E" w:rsidRPr="00F02968">
        <w:rPr>
          <w:rFonts w:ascii="Comic Sans MS" w:hAnsi="Comic Sans MS"/>
          <w:sz w:val="22"/>
          <w:szCs w:val="22"/>
        </w:rPr>
        <w:t>to</w:t>
      </w:r>
    </w:p>
    <w:p w14:paraId="49CC914D" w14:textId="77777777" w:rsidR="000F0D9E" w:rsidRPr="00F02968" w:rsidRDefault="000F0D9E" w:rsidP="00C92E15">
      <w:pPr>
        <w:ind w:left="-567" w:firstLine="567"/>
        <w:rPr>
          <w:rFonts w:ascii="Comic Sans MS" w:hAnsi="Comic Sans MS"/>
          <w:sz w:val="22"/>
          <w:szCs w:val="22"/>
        </w:rPr>
      </w:pPr>
    </w:p>
    <w:p w14:paraId="674674C1" w14:textId="77777777" w:rsidR="000F0D9E" w:rsidRPr="00F02968" w:rsidRDefault="00FB044C" w:rsidP="000F0D9E">
      <w:pPr>
        <w:pStyle w:val="ListParagraph"/>
        <w:numPr>
          <w:ilvl w:val="0"/>
          <w:numId w:val="2"/>
        </w:numPr>
        <w:rPr>
          <w:rFonts w:ascii="Comic Sans MS" w:hAnsi="Comic Sans MS"/>
          <w:sz w:val="22"/>
          <w:szCs w:val="22"/>
        </w:rPr>
      </w:pPr>
      <w:r w:rsidRPr="00F02968">
        <w:rPr>
          <w:rFonts w:ascii="Comic Sans MS" w:hAnsi="Comic Sans MS"/>
          <w:sz w:val="22"/>
          <w:szCs w:val="22"/>
        </w:rPr>
        <w:t>support staff in providing high quality PE lessons across</w:t>
      </w:r>
      <w:r w:rsidR="00C92E15" w:rsidRPr="00F02968">
        <w:rPr>
          <w:rFonts w:ascii="Comic Sans MS" w:hAnsi="Comic Sans MS"/>
          <w:sz w:val="22"/>
          <w:szCs w:val="22"/>
        </w:rPr>
        <w:t xml:space="preserve"> the curriculum</w:t>
      </w:r>
      <w:r w:rsidR="000F0D9E" w:rsidRPr="00F02968">
        <w:rPr>
          <w:rFonts w:ascii="Comic Sans MS" w:hAnsi="Comic Sans MS"/>
          <w:sz w:val="22"/>
          <w:szCs w:val="22"/>
        </w:rPr>
        <w:t xml:space="preserve">, </w:t>
      </w:r>
    </w:p>
    <w:p w14:paraId="5A332A5B" w14:textId="3395F9EC" w:rsidR="000F0D9E" w:rsidRPr="00F02968" w:rsidRDefault="000F0D9E" w:rsidP="000F0D9E">
      <w:pPr>
        <w:pStyle w:val="ListParagraph"/>
        <w:numPr>
          <w:ilvl w:val="0"/>
          <w:numId w:val="2"/>
        </w:numPr>
        <w:rPr>
          <w:rFonts w:ascii="Comic Sans MS" w:hAnsi="Comic Sans MS"/>
          <w:sz w:val="22"/>
          <w:szCs w:val="22"/>
        </w:rPr>
      </w:pPr>
      <w:r w:rsidRPr="00F02968">
        <w:rPr>
          <w:rFonts w:ascii="Comic Sans MS" w:hAnsi="Comic Sans MS"/>
          <w:sz w:val="22"/>
          <w:szCs w:val="22"/>
        </w:rPr>
        <w:t>ensure the quality and range of resources are maintained and purchase new resources when required,</w:t>
      </w:r>
    </w:p>
    <w:p w14:paraId="4F93723D" w14:textId="40F3DEBB" w:rsidR="000F0D9E" w:rsidRPr="00F02968" w:rsidRDefault="000F0D9E" w:rsidP="000F0D9E">
      <w:pPr>
        <w:pStyle w:val="ListParagraph"/>
        <w:numPr>
          <w:ilvl w:val="0"/>
          <w:numId w:val="2"/>
        </w:numPr>
        <w:rPr>
          <w:rFonts w:ascii="Comic Sans MS" w:hAnsi="Comic Sans MS"/>
          <w:sz w:val="22"/>
          <w:szCs w:val="22"/>
        </w:rPr>
      </w:pPr>
      <w:r w:rsidRPr="00F02968">
        <w:rPr>
          <w:rFonts w:ascii="Comic Sans MS" w:hAnsi="Comic Sans MS"/>
          <w:sz w:val="22"/>
          <w:szCs w:val="22"/>
        </w:rPr>
        <w:t>provide focused training and CPD for all staff,</w:t>
      </w:r>
    </w:p>
    <w:p w14:paraId="363D9173" w14:textId="6118A271" w:rsidR="000F0D9E" w:rsidRPr="00F02968" w:rsidRDefault="00FB044C" w:rsidP="000F0D9E">
      <w:pPr>
        <w:pStyle w:val="ListParagraph"/>
        <w:numPr>
          <w:ilvl w:val="0"/>
          <w:numId w:val="2"/>
        </w:numPr>
        <w:rPr>
          <w:rFonts w:ascii="Comic Sans MS" w:hAnsi="Comic Sans MS"/>
          <w:sz w:val="22"/>
          <w:szCs w:val="22"/>
        </w:rPr>
      </w:pPr>
      <w:proofErr w:type="gramStart"/>
      <w:r w:rsidRPr="00F02968">
        <w:rPr>
          <w:rFonts w:ascii="Comic Sans MS" w:hAnsi="Comic Sans MS"/>
          <w:sz w:val="22"/>
          <w:szCs w:val="22"/>
        </w:rPr>
        <w:t>develop</w:t>
      </w:r>
      <w:proofErr w:type="gramEnd"/>
      <w:r w:rsidR="00C21E1A" w:rsidRPr="00F02968">
        <w:rPr>
          <w:rFonts w:ascii="Comic Sans MS" w:hAnsi="Comic Sans MS"/>
          <w:sz w:val="22"/>
          <w:szCs w:val="22"/>
        </w:rPr>
        <w:t xml:space="preserve"> opportunities </w:t>
      </w:r>
      <w:r w:rsidRPr="00F02968">
        <w:rPr>
          <w:rFonts w:ascii="Comic Sans MS" w:hAnsi="Comic Sans MS"/>
          <w:sz w:val="22"/>
          <w:szCs w:val="22"/>
        </w:rPr>
        <w:t xml:space="preserve">for children </w:t>
      </w:r>
      <w:r w:rsidR="00C21E1A" w:rsidRPr="00F02968">
        <w:rPr>
          <w:rFonts w:ascii="Comic Sans MS" w:hAnsi="Comic Sans MS"/>
          <w:sz w:val="22"/>
          <w:szCs w:val="22"/>
        </w:rPr>
        <w:t>to experience and participate in a wide range of sports and sporting events within the school and also</w:t>
      </w:r>
      <w:r w:rsidR="00C92E15" w:rsidRPr="00F02968">
        <w:rPr>
          <w:rFonts w:ascii="Comic Sans MS" w:hAnsi="Comic Sans MS"/>
          <w:sz w:val="22"/>
          <w:szCs w:val="22"/>
        </w:rPr>
        <w:t xml:space="preserve"> </w:t>
      </w:r>
      <w:r w:rsidR="00C21E1A" w:rsidRPr="00F02968">
        <w:rPr>
          <w:rFonts w:ascii="Comic Sans MS" w:hAnsi="Comic Sans MS"/>
          <w:sz w:val="22"/>
          <w:szCs w:val="22"/>
        </w:rPr>
        <w:t>in</w:t>
      </w:r>
      <w:r w:rsidR="00C92E15" w:rsidRPr="00F02968">
        <w:rPr>
          <w:rFonts w:ascii="Comic Sans MS" w:hAnsi="Comic Sans MS"/>
          <w:sz w:val="22"/>
          <w:szCs w:val="22"/>
        </w:rPr>
        <w:t xml:space="preserve"> partnership with our Pyramid schools</w:t>
      </w:r>
      <w:r w:rsidR="000F0D9E" w:rsidRPr="00F02968">
        <w:rPr>
          <w:rFonts w:ascii="Comic Sans MS" w:hAnsi="Comic Sans MS"/>
          <w:sz w:val="22"/>
          <w:szCs w:val="22"/>
        </w:rPr>
        <w:t>.</w:t>
      </w:r>
    </w:p>
    <w:p w14:paraId="52EAF041" w14:textId="57C3C8FA" w:rsidR="000F0D9E" w:rsidRPr="00F02968" w:rsidRDefault="00666ADF" w:rsidP="000F0D9E">
      <w:pPr>
        <w:pStyle w:val="ListParagraph"/>
        <w:numPr>
          <w:ilvl w:val="0"/>
          <w:numId w:val="2"/>
        </w:numPr>
        <w:rPr>
          <w:rFonts w:ascii="Comic Sans MS" w:hAnsi="Comic Sans MS"/>
          <w:sz w:val="22"/>
          <w:szCs w:val="22"/>
        </w:rPr>
      </w:pPr>
      <w:r w:rsidRPr="00F02968">
        <w:rPr>
          <w:rFonts w:ascii="Comic Sans MS" w:hAnsi="Comic Sans MS"/>
          <w:sz w:val="22"/>
          <w:szCs w:val="22"/>
        </w:rPr>
        <w:t>e</w:t>
      </w:r>
      <w:r w:rsidR="000F0D9E" w:rsidRPr="00F02968">
        <w:rPr>
          <w:rFonts w:ascii="Comic Sans MS" w:hAnsi="Comic Sans MS"/>
          <w:sz w:val="22"/>
          <w:szCs w:val="22"/>
        </w:rPr>
        <w:t>ngage external expert providers for coaching and training sessions for the benefit of both pupils and staff,</w:t>
      </w:r>
    </w:p>
    <w:p w14:paraId="23764834" w14:textId="77777777" w:rsidR="000F0D9E" w:rsidRPr="00F02968" w:rsidRDefault="00C92E15" w:rsidP="000F0D9E">
      <w:pPr>
        <w:pStyle w:val="ListParagraph"/>
        <w:numPr>
          <w:ilvl w:val="0"/>
          <w:numId w:val="2"/>
        </w:numPr>
        <w:rPr>
          <w:rFonts w:ascii="Comic Sans MS" w:hAnsi="Comic Sans MS"/>
          <w:sz w:val="22"/>
          <w:szCs w:val="22"/>
        </w:rPr>
      </w:pPr>
      <w:proofErr w:type="spellStart"/>
      <w:proofErr w:type="gramStart"/>
      <w:r w:rsidRPr="00F02968">
        <w:rPr>
          <w:rFonts w:ascii="Comic Sans MS" w:hAnsi="Comic Sans MS"/>
          <w:sz w:val="22"/>
          <w:szCs w:val="22"/>
        </w:rPr>
        <w:t>maximise</w:t>
      </w:r>
      <w:proofErr w:type="spellEnd"/>
      <w:proofErr w:type="gramEnd"/>
      <w:r w:rsidRPr="00F02968">
        <w:rPr>
          <w:rFonts w:ascii="Comic Sans MS" w:hAnsi="Comic Sans MS"/>
          <w:sz w:val="22"/>
          <w:szCs w:val="22"/>
        </w:rPr>
        <w:t xml:space="preserve"> the number of children</w:t>
      </w:r>
      <w:r w:rsidR="00C21E1A" w:rsidRPr="00F02968">
        <w:rPr>
          <w:rFonts w:ascii="Comic Sans MS" w:hAnsi="Comic Sans MS"/>
          <w:sz w:val="22"/>
          <w:szCs w:val="22"/>
        </w:rPr>
        <w:t xml:space="preserve"> </w:t>
      </w:r>
      <w:r w:rsidRPr="00F02968">
        <w:rPr>
          <w:rFonts w:ascii="Comic Sans MS" w:hAnsi="Comic Sans MS"/>
          <w:sz w:val="22"/>
          <w:szCs w:val="22"/>
        </w:rPr>
        <w:t xml:space="preserve">that are able to take part in </w:t>
      </w:r>
      <w:r w:rsidR="00C21E1A" w:rsidRPr="00F02968">
        <w:rPr>
          <w:rFonts w:ascii="Comic Sans MS" w:hAnsi="Comic Sans MS"/>
          <w:sz w:val="22"/>
          <w:szCs w:val="22"/>
        </w:rPr>
        <w:t>competiti</w:t>
      </w:r>
      <w:r w:rsidRPr="00F02968">
        <w:rPr>
          <w:rFonts w:ascii="Comic Sans MS" w:hAnsi="Comic Sans MS"/>
          <w:sz w:val="22"/>
          <w:szCs w:val="22"/>
        </w:rPr>
        <w:t>ve sports</w:t>
      </w:r>
      <w:r w:rsidR="00C21E1A" w:rsidRPr="00F02968">
        <w:rPr>
          <w:rFonts w:ascii="Comic Sans MS" w:hAnsi="Comic Sans MS"/>
          <w:sz w:val="22"/>
          <w:szCs w:val="22"/>
        </w:rPr>
        <w:t xml:space="preserve">. </w:t>
      </w:r>
    </w:p>
    <w:p w14:paraId="126E0F08" w14:textId="0AC190E0" w:rsidR="00C92E15" w:rsidRPr="00F02968" w:rsidRDefault="000F0D9E" w:rsidP="000F0D9E">
      <w:pPr>
        <w:pStyle w:val="ListParagraph"/>
        <w:numPr>
          <w:ilvl w:val="0"/>
          <w:numId w:val="2"/>
        </w:numPr>
        <w:rPr>
          <w:rFonts w:ascii="Comic Sans MS" w:hAnsi="Comic Sans MS"/>
          <w:sz w:val="22"/>
          <w:szCs w:val="22"/>
        </w:rPr>
      </w:pPr>
      <w:r w:rsidRPr="00F02968">
        <w:rPr>
          <w:rFonts w:ascii="Comic Sans MS" w:hAnsi="Comic Sans MS"/>
          <w:sz w:val="22"/>
          <w:szCs w:val="22"/>
        </w:rPr>
        <w:t>try to develop links with lo</w:t>
      </w:r>
      <w:r w:rsidR="00666ADF" w:rsidRPr="00F02968">
        <w:rPr>
          <w:rFonts w:ascii="Comic Sans MS" w:hAnsi="Comic Sans MS"/>
          <w:sz w:val="22"/>
          <w:szCs w:val="22"/>
        </w:rPr>
        <w:t>cal</w:t>
      </w:r>
      <w:r w:rsidRPr="00F02968">
        <w:rPr>
          <w:rFonts w:ascii="Comic Sans MS" w:hAnsi="Comic Sans MS"/>
          <w:sz w:val="22"/>
          <w:szCs w:val="22"/>
        </w:rPr>
        <w:t xml:space="preserve"> sports clubs and facilities to encourage continu</w:t>
      </w:r>
      <w:r w:rsidR="00666ADF" w:rsidRPr="00F02968">
        <w:rPr>
          <w:rFonts w:ascii="Comic Sans MS" w:hAnsi="Comic Sans MS"/>
          <w:sz w:val="22"/>
          <w:szCs w:val="22"/>
        </w:rPr>
        <w:t>ed participation</w:t>
      </w:r>
      <w:r w:rsidRPr="00F02968">
        <w:rPr>
          <w:rFonts w:ascii="Comic Sans MS" w:hAnsi="Comic Sans MS"/>
          <w:sz w:val="22"/>
          <w:szCs w:val="22"/>
        </w:rPr>
        <w:t xml:space="preserve"> by pupils outside of the school environment.</w:t>
      </w:r>
      <w:r w:rsidR="00C21E1A" w:rsidRPr="00F02968">
        <w:rPr>
          <w:rFonts w:ascii="Comic Sans MS" w:hAnsi="Comic Sans MS"/>
          <w:sz w:val="22"/>
          <w:szCs w:val="22"/>
        </w:rPr>
        <w:t xml:space="preserve"> </w:t>
      </w:r>
    </w:p>
    <w:p w14:paraId="23435976" w14:textId="77777777" w:rsidR="00C92E15" w:rsidRPr="00F02968" w:rsidRDefault="00C92E15" w:rsidP="00C92E15">
      <w:pPr>
        <w:ind w:left="-567" w:firstLine="567"/>
        <w:rPr>
          <w:rFonts w:ascii="Comic Sans MS" w:hAnsi="Comic Sans MS"/>
          <w:sz w:val="22"/>
          <w:szCs w:val="22"/>
        </w:rPr>
      </w:pPr>
    </w:p>
    <w:p w14:paraId="351B6D5E" w14:textId="23A3974E" w:rsidR="00AA5B12" w:rsidRPr="00F02968" w:rsidRDefault="00AA5B12" w:rsidP="003A7317">
      <w:pPr>
        <w:rPr>
          <w:rFonts w:ascii="Comic Sans MS" w:hAnsi="Comic Sans MS"/>
          <w:sz w:val="22"/>
          <w:szCs w:val="22"/>
          <w:lang w:val="en-GB"/>
        </w:rPr>
      </w:pPr>
      <w:r w:rsidRPr="00F02968">
        <w:rPr>
          <w:rFonts w:ascii="Comic Sans MS" w:hAnsi="Comic Sans MS"/>
          <w:sz w:val="22"/>
          <w:szCs w:val="22"/>
        </w:rPr>
        <w:t>The table below outlines how th</w:t>
      </w:r>
      <w:r w:rsidR="00666ADF" w:rsidRPr="00F02968">
        <w:rPr>
          <w:rFonts w:ascii="Comic Sans MS" w:hAnsi="Comic Sans MS"/>
          <w:sz w:val="22"/>
          <w:szCs w:val="22"/>
        </w:rPr>
        <w:t>is year’s</w:t>
      </w:r>
      <w:r w:rsidRPr="00F02968">
        <w:rPr>
          <w:rFonts w:ascii="Comic Sans MS" w:hAnsi="Comic Sans MS"/>
          <w:sz w:val="22"/>
          <w:szCs w:val="22"/>
        </w:rPr>
        <w:t xml:space="preserve"> funding has been </w:t>
      </w:r>
      <w:r w:rsidR="00666ADF" w:rsidRPr="00F02968">
        <w:rPr>
          <w:rFonts w:ascii="Comic Sans MS" w:hAnsi="Comic Sans MS"/>
          <w:sz w:val="22"/>
          <w:szCs w:val="22"/>
        </w:rPr>
        <w:t>utilized.</w:t>
      </w:r>
      <w:r w:rsidRPr="00F02968">
        <w:rPr>
          <w:rFonts w:ascii="Comic Sans MS" w:hAnsi="Comic Sans MS"/>
          <w:sz w:val="22"/>
          <w:szCs w:val="22"/>
        </w:rPr>
        <w:t xml:space="preserve">  </w:t>
      </w:r>
      <w:r w:rsidR="00D72052" w:rsidRPr="00F02968">
        <w:rPr>
          <w:rFonts w:ascii="Comic Sans MS" w:hAnsi="Comic Sans MS"/>
          <w:sz w:val="22"/>
          <w:szCs w:val="22"/>
        </w:rPr>
        <w:t xml:space="preserve">The biggest proportion of spending allocated </w:t>
      </w:r>
      <w:r w:rsidR="00666ADF" w:rsidRPr="00F02968">
        <w:rPr>
          <w:rFonts w:ascii="Comic Sans MS" w:hAnsi="Comic Sans MS"/>
          <w:sz w:val="22"/>
          <w:szCs w:val="22"/>
        </w:rPr>
        <w:t xml:space="preserve">is the school contribution </w:t>
      </w:r>
      <w:r w:rsidR="00D72052" w:rsidRPr="00F02968">
        <w:rPr>
          <w:rFonts w:ascii="Comic Sans MS" w:hAnsi="Comic Sans MS"/>
          <w:sz w:val="22"/>
          <w:szCs w:val="22"/>
        </w:rPr>
        <w:t xml:space="preserve">to </w:t>
      </w:r>
      <w:r w:rsidR="00666ADF" w:rsidRPr="00F02968">
        <w:rPr>
          <w:rFonts w:ascii="Comic Sans MS" w:hAnsi="Comic Sans MS"/>
          <w:sz w:val="22"/>
          <w:szCs w:val="22"/>
        </w:rPr>
        <w:t xml:space="preserve">the </w:t>
      </w:r>
      <w:proofErr w:type="spellStart"/>
      <w:r w:rsidR="00666ADF" w:rsidRPr="00F02968">
        <w:rPr>
          <w:rFonts w:ascii="Comic Sans MS" w:hAnsi="Comic Sans MS"/>
          <w:sz w:val="22"/>
          <w:szCs w:val="22"/>
        </w:rPr>
        <w:t>Wyre</w:t>
      </w:r>
      <w:proofErr w:type="spellEnd"/>
      <w:r w:rsidR="00666ADF" w:rsidRPr="00F02968">
        <w:rPr>
          <w:rFonts w:ascii="Comic Sans MS" w:hAnsi="Comic Sans MS"/>
          <w:sz w:val="22"/>
          <w:szCs w:val="22"/>
        </w:rPr>
        <w:t xml:space="preserve"> Forest Sports Partnership (part buy in for 2017/2018), </w:t>
      </w:r>
      <w:r w:rsidR="00D72052" w:rsidRPr="00F02968">
        <w:rPr>
          <w:rFonts w:ascii="Comic Sans MS" w:hAnsi="Comic Sans MS"/>
          <w:sz w:val="22"/>
          <w:szCs w:val="22"/>
        </w:rPr>
        <w:t xml:space="preserve">transport </w:t>
      </w:r>
      <w:r w:rsidR="00666ADF" w:rsidRPr="00F02968">
        <w:rPr>
          <w:rFonts w:ascii="Comic Sans MS" w:hAnsi="Comic Sans MS"/>
          <w:sz w:val="22"/>
          <w:szCs w:val="22"/>
        </w:rPr>
        <w:t xml:space="preserve">to sporting events </w:t>
      </w:r>
      <w:r w:rsidR="00B645A2" w:rsidRPr="00F02968">
        <w:rPr>
          <w:rFonts w:ascii="Comic Sans MS" w:hAnsi="Comic Sans MS"/>
          <w:sz w:val="22"/>
          <w:szCs w:val="22"/>
        </w:rPr>
        <w:t xml:space="preserve">and staff </w:t>
      </w:r>
      <w:r w:rsidR="00D72052" w:rsidRPr="00F02968">
        <w:rPr>
          <w:rFonts w:ascii="Comic Sans MS" w:hAnsi="Comic Sans MS"/>
          <w:sz w:val="22"/>
          <w:szCs w:val="22"/>
        </w:rPr>
        <w:t>costs</w:t>
      </w:r>
      <w:r w:rsidR="00666ADF" w:rsidRPr="00F02968">
        <w:rPr>
          <w:rFonts w:ascii="Comic Sans MS" w:hAnsi="Comic Sans MS"/>
          <w:sz w:val="22"/>
          <w:szCs w:val="22"/>
        </w:rPr>
        <w:t xml:space="preserve"> to release staff to accompany the children.  Spending on these key items we believe</w:t>
      </w:r>
      <w:r w:rsidR="00D72052" w:rsidRPr="00F02968">
        <w:rPr>
          <w:rFonts w:ascii="Comic Sans MS" w:hAnsi="Comic Sans MS"/>
          <w:sz w:val="22"/>
          <w:szCs w:val="22"/>
        </w:rPr>
        <w:t xml:space="preserve"> ensure</w:t>
      </w:r>
      <w:r w:rsidR="00666ADF" w:rsidRPr="00F02968">
        <w:rPr>
          <w:rFonts w:ascii="Comic Sans MS" w:hAnsi="Comic Sans MS"/>
          <w:sz w:val="22"/>
          <w:szCs w:val="22"/>
        </w:rPr>
        <w:t>s</w:t>
      </w:r>
      <w:r w:rsidR="00D72052" w:rsidRPr="00F02968">
        <w:rPr>
          <w:rFonts w:ascii="Comic Sans MS" w:hAnsi="Comic Sans MS"/>
          <w:sz w:val="22"/>
          <w:szCs w:val="22"/>
        </w:rPr>
        <w:t xml:space="preserve"> the </w:t>
      </w:r>
      <w:r w:rsidR="00666ADF" w:rsidRPr="00F02968">
        <w:rPr>
          <w:rFonts w:ascii="Comic Sans MS" w:hAnsi="Comic Sans MS"/>
          <w:sz w:val="22"/>
          <w:szCs w:val="22"/>
        </w:rPr>
        <w:t>pupils</w:t>
      </w:r>
      <w:r w:rsidR="00D72052" w:rsidRPr="00F02968">
        <w:rPr>
          <w:rFonts w:ascii="Comic Sans MS" w:hAnsi="Comic Sans MS"/>
          <w:sz w:val="22"/>
          <w:szCs w:val="22"/>
        </w:rPr>
        <w:t xml:space="preserve"> have the fullest opportunity to perform against different schools at the highest level a</w:t>
      </w:r>
      <w:r w:rsidR="00666ADF" w:rsidRPr="00F02968">
        <w:rPr>
          <w:rFonts w:ascii="Comic Sans MS" w:hAnsi="Comic Sans MS"/>
          <w:sz w:val="22"/>
          <w:szCs w:val="22"/>
        </w:rPr>
        <w:t>nd experience a broad range on different sports.</w:t>
      </w:r>
    </w:p>
    <w:p w14:paraId="783F90DA" w14:textId="77777777" w:rsidR="00AA5B12" w:rsidRDefault="00AA5B12" w:rsidP="00D15407">
      <w:pPr>
        <w:rPr>
          <w:rFonts w:ascii="Comic Sans MS" w:hAnsi="Comic Sans MS"/>
        </w:rPr>
      </w:pPr>
    </w:p>
    <w:tbl>
      <w:tblPr>
        <w:tblW w:w="109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9"/>
        <w:gridCol w:w="1620"/>
        <w:gridCol w:w="2340"/>
        <w:gridCol w:w="5940"/>
      </w:tblGrid>
      <w:tr w:rsidR="00AA5B12" w:rsidRPr="00382C96" w14:paraId="66FB54AE" w14:textId="77777777" w:rsidTr="008F3B73">
        <w:tc>
          <w:tcPr>
            <w:tcW w:w="1069" w:type="dxa"/>
          </w:tcPr>
          <w:p w14:paraId="39A4F601" w14:textId="77777777" w:rsidR="00AA5B12" w:rsidRPr="00382C96" w:rsidRDefault="00AA5B12" w:rsidP="00D15407">
            <w:pPr>
              <w:rPr>
                <w:rFonts w:ascii="Comic Sans MS" w:hAnsi="Comic Sans MS"/>
              </w:rPr>
            </w:pPr>
            <w:r w:rsidRPr="00382C96">
              <w:rPr>
                <w:rFonts w:ascii="Comic Sans MS" w:hAnsi="Comic Sans MS"/>
              </w:rPr>
              <w:t>Cost</w:t>
            </w:r>
          </w:p>
        </w:tc>
        <w:tc>
          <w:tcPr>
            <w:tcW w:w="1620" w:type="dxa"/>
          </w:tcPr>
          <w:p w14:paraId="087E531E" w14:textId="77777777" w:rsidR="00AA5B12" w:rsidRPr="00382C96" w:rsidRDefault="00AA5B12" w:rsidP="00D15407">
            <w:pPr>
              <w:rPr>
                <w:rFonts w:ascii="Comic Sans MS" w:hAnsi="Comic Sans MS"/>
              </w:rPr>
            </w:pPr>
            <w:r w:rsidRPr="00382C96">
              <w:rPr>
                <w:rFonts w:ascii="Comic Sans MS" w:hAnsi="Comic Sans MS"/>
              </w:rPr>
              <w:t>Item</w:t>
            </w:r>
          </w:p>
        </w:tc>
        <w:tc>
          <w:tcPr>
            <w:tcW w:w="2340" w:type="dxa"/>
          </w:tcPr>
          <w:p w14:paraId="714755B3" w14:textId="77777777" w:rsidR="00AA5B12" w:rsidRPr="00382C96" w:rsidRDefault="00AA5B12" w:rsidP="00D15407">
            <w:pPr>
              <w:rPr>
                <w:rFonts w:ascii="Comic Sans MS" w:hAnsi="Comic Sans MS"/>
              </w:rPr>
            </w:pPr>
            <w:r w:rsidRPr="00382C96">
              <w:rPr>
                <w:rFonts w:ascii="Comic Sans MS" w:hAnsi="Comic Sans MS"/>
              </w:rPr>
              <w:t>Developmental area</w:t>
            </w:r>
          </w:p>
        </w:tc>
        <w:tc>
          <w:tcPr>
            <w:tcW w:w="5940" w:type="dxa"/>
          </w:tcPr>
          <w:p w14:paraId="58AFAFE2" w14:textId="77777777" w:rsidR="00AA5B12" w:rsidRPr="00382C96" w:rsidRDefault="00AA5B12" w:rsidP="00D15407">
            <w:pPr>
              <w:rPr>
                <w:rFonts w:ascii="Comic Sans MS" w:hAnsi="Comic Sans MS"/>
              </w:rPr>
            </w:pPr>
            <w:r w:rsidRPr="00382C96">
              <w:rPr>
                <w:rFonts w:ascii="Comic Sans MS" w:hAnsi="Comic Sans MS"/>
              </w:rPr>
              <w:t>Impact</w:t>
            </w:r>
          </w:p>
        </w:tc>
      </w:tr>
      <w:tr w:rsidR="00AA5B12" w:rsidRPr="00382C96" w14:paraId="1DC34681" w14:textId="77777777" w:rsidTr="008F3B73">
        <w:tc>
          <w:tcPr>
            <w:tcW w:w="1069" w:type="dxa"/>
          </w:tcPr>
          <w:p w14:paraId="6538CB56" w14:textId="77777777" w:rsidR="007E33DB" w:rsidRDefault="007E33DB" w:rsidP="006B4D1C">
            <w:pPr>
              <w:ind w:left="-108"/>
              <w:jc w:val="center"/>
              <w:rPr>
                <w:rFonts w:ascii="Comic Sans MS" w:hAnsi="Comic Sans MS"/>
                <w:sz w:val="20"/>
                <w:szCs w:val="20"/>
              </w:rPr>
            </w:pPr>
            <w:proofErr w:type="spellStart"/>
            <w:r>
              <w:rPr>
                <w:rFonts w:ascii="Comic Sans MS" w:hAnsi="Comic Sans MS"/>
                <w:sz w:val="20"/>
                <w:szCs w:val="20"/>
              </w:rPr>
              <w:t>Approx</w:t>
            </w:r>
            <w:proofErr w:type="spellEnd"/>
          </w:p>
          <w:p w14:paraId="52EC8069" w14:textId="495D8206" w:rsidR="00AA5B12" w:rsidRPr="00382C96" w:rsidRDefault="001706B5" w:rsidP="006B4D1C">
            <w:pPr>
              <w:ind w:left="-108"/>
              <w:jc w:val="center"/>
              <w:rPr>
                <w:rFonts w:ascii="Comic Sans MS" w:hAnsi="Comic Sans MS"/>
                <w:sz w:val="20"/>
                <w:szCs w:val="20"/>
              </w:rPr>
            </w:pPr>
            <w:r>
              <w:rPr>
                <w:rFonts w:ascii="Comic Sans MS" w:hAnsi="Comic Sans MS"/>
                <w:sz w:val="20"/>
                <w:szCs w:val="20"/>
              </w:rPr>
              <w:t>£</w:t>
            </w:r>
            <w:r w:rsidR="007E33DB">
              <w:rPr>
                <w:rFonts w:ascii="Comic Sans MS" w:hAnsi="Comic Sans MS"/>
                <w:sz w:val="20"/>
                <w:szCs w:val="20"/>
              </w:rPr>
              <w:t>1,1</w:t>
            </w:r>
            <w:r>
              <w:rPr>
                <w:rFonts w:ascii="Comic Sans MS" w:hAnsi="Comic Sans MS"/>
                <w:sz w:val="20"/>
                <w:szCs w:val="20"/>
              </w:rPr>
              <w:t xml:space="preserve">20 </w:t>
            </w:r>
          </w:p>
        </w:tc>
        <w:tc>
          <w:tcPr>
            <w:tcW w:w="1620" w:type="dxa"/>
          </w:tcPr>
          <w:p w14:paraId="560716E2" w14:textId="77777777" w:rsidR="00AA5B12" w:rsidRPr="008F3B73" w:rsidRDefault="001706B5" w:rsidP="00D15407">
            <w:pPr>
              <w:rPr>
                <w:rFonts w:ascii="Comic Sans MS" w:hAnsi="Comic Sans MS"/>
                <w:sz w:val="20"/>
                <w:szCs w:val="20"/>
              </w:rPr>
            </w:pPr>
            <w:r>
              <w:rPr>
                <w:rFonts w:ascii="Comic Sans MS" w:hAnsi="Comic Sans MS"/>
                <w:sz w:val="20"/>
                <w:szCs w:val="20"/>
              </w:rPr>
              <w:t>Equ</w:t>
            </w:r>
            <w:r w:rsidR="00AA5B12" w:rsidRPr="008F3B73">
              <w:rPr>
                <w:rFonts w:ascii="Comic Sans MS" w:hAnsi="Comic Sans MS"/>
                <w:sz w:val="20"/>
                <w:szCs w:val="20"/>
              </w:rPr>
              <w:t>i</w:t>
            </w:r>
            <w:r>
              <w:rPr>
                <w:rFonts w:ascii="Comic Sans MS" w:hAnsi="Comic Sans MS"/>
                <w:sz w:val="20"/>
                <w:szCs w:val="20"/>
              </w:rPr>
              <w:t>p</w:t>
            </w:r>
            <w:r w:rsidR="00AA5B12" w:rsidRPr="008F3B73">
              <w:rPr>
                <w:rFonts w:ascii="Comic Sans MS" w:hAnsi="Comic Sans MS"/>
                <w:sz w:val="20"/>
                <w:szCs w:val="20"/>
              </w:rPr>
              <w:t>ment</w:t>
            </w:r>
          </w:p>
        </w:tc>
        <w:tc>
          <w:tcPr>
            <w:tcW w:w="2340" w:type="dxa"/>
          </w:tcPr>
          <w:p w14:paraId="6905B4AA" w14:textId="77777777" w:rsidR="00AA5B12" w:rsidRPr="00382C96" w:rsidRDefault="00AA5B12" w:rsidP="00D15407">
            <w:pPr>
              <w:rPr>
                <w:rFonts w:ascii="Comic Sans MS" w:hAnsi="Comic Sans MS"/>
                <w:sz w:val="20"/>
                <w:szCs w:val="20"/>
              </w:rPr>
            </w:pPr>
            <w:r>
              <w:rPr>
                <w:rFonts w:ascii="Comic Sans MS" w:hAnsi="Comic Sans MS"/>
                <w:sz w:val="20"/>
                <w:szCs w:val="20"/>
              </w:rPr>
              <w:t>Basic Sports Skills</w:t>
            </w:r>
          </w:p>
          <w:p w14:paraId="1AF0D26C" w14:textId="77777777" w:rsidR="00AA5B12" w:rsidRDefault="00AA5B12" w:rsidP="00D15407">
            <w:pPr>
              <w:rPr>
                <w:rFonts w:ascii="Comic Sans MS" w:hAnsi="Comic Sans MS"/>
                <w:sz w:val="20"/>
                <w:szCs w:val="20"/>
              </w:rPr>
            </w:pPr>
            <w:r w:rsidRPr="00382C96">
              <w:rPr>
                <w:rFonts w:ascii="Comic Sans MS" w:hAnsi="Comic Sans MS"/>
                <w:sz w:val="20"/>
                <w:szCs w:val="20"/>
              </w:rPr>
              <w:t>Gymnasti</w:t>
            </w:r>
            <w:r>
              <w:rPr>
                <w:rFonts w:ascii="Comic Sans MS" w:hAnsi="Comic Sans MS"/>
                <w:sz w:val="20"/>
                <w:szCs w:val="20"/>
              </w:rPr>
              <w:t>cs</w:t>
            </w:r>
          </w:p>
          <w:p w14:paraId="23C54BF5" w14:textId="5688393C" w:rsidR="001706B5" w:rsidRDefault="00666ADF" w:rsidP="00D15407">
            <w:pPr>
              <w:rPr>
                <w:rFonts w:ascii="Comic Sans MS" w:hAnsi="Comic Sans MS"/>
                <w:sz w:val="20"/>
                <w:szCs w:val="20"/>
              </w:rPr>
            </w:pPr>
            <w:r>
              <w:rPr>
                <w:rFonts w:ascii="Comic Sans MS" w:hAnsi="Comic Sans MS"/>
                <w:sz w:val="20"/>
                <w:szCs w:val="20"/>
              </w:rPr>
              <w:t>Athletics</w:t>
            </w:r>
          </w:p>
          <w:p w14:paraId="62FFBDDC" w14:textId="22F63F0F" w:rsidR="001706B5" w:rsidRPr="00382C96" w:rsidRDefault="00666ADF" w:rsidP="00D15407">
            <w:pPr>
              <w:rPr>
                <w:rFonts w:ascii="Comic Sans MS" w:hAnsi="Comic Sans MS"/>
                <w:sz w:val="20"/>
                <w:szCs w:val="20"/>
              </w:rPr>
            </w:pPr>
            <w:r>
              <w:rPr>
                <w:rFonts w:ascii="Comic Sans MS" w:hAnsi="Comic Sans MS"/>
                <w:sz w:val="20"/>
                <w:szCs w:val="20"/>
              </w:rPr>
              <w:t>Hockey</w:t>
            </w:r>
          </w:p>
        </w:tc>
        <w:tc>
          <w:tcPr>
            <w:tcW w:w="5940" w:type="dxa"/>
          </w:tcPr>
          <w:p w14:paraId="0550F97F" w14:textId="77777777" w:rsidR="00666ADF" w:rsidRDefault="00AA5B12" w:rsidP="00D15407">
            <w:pPr>
              <w:rPr>
                <w:rFonts w:ascii="Comic Sans MS" w:hAnsi="Comic Sans MS"/>
                <w:sz w:val="20"/>
                <w:szCs w:val="20"/>
              </w:rPr>
            </w:pPr>
            <w:r>
              <w:rPr>
                <w:rFonts w:ascii="Comic Sans MS" w:hAnsi="Comic Sans MS"/>
                <w:sz w:val="20"/>
                <w:szCs w:val="20"/>
              </w:rPr>
              <w:t>Increased access for the children with provision of higher quality resources.</w:t>
            </w:r>
            <w:r w:rsidR="001706B5">
              <w:rPr>
                <w:rFonts w:ascii="Comic Sans MS" w:hAnsi="Comic Sans MS"/>
                <w:sz w:val="20"/>
                <w:szCs w:val="20"/>
              </w:rPr>
              <w:t xml:space="preserve">  Introduce and fully resource new sports in to the curriculum.</w:t>
            </w:r>
            <w:r w:rsidR="00666ADF">
              <w:rPr>
                <w:rFonts w:ascii="Comic Sans MS" w:hAnsi="Comic Sans MS"/>
                <w:sz w:val="20"/>
                <w:szCs w:val="20"/>
              </w:rPr>
              <w:t xml:space="preserve">  </w:t>
            </w:r>
          </w:p>
          <w:p w14:paraId="68F0C075" w14:textId="77777777" w:rsidR="00666ADF" w:rsidRDefault="00666ADF" w:rsidP="00D15407">
            <w:pPr>
              <w:rPr>
                <w:rFonts w:ascii="Comic Sans MS" w:hAnsi="Comic Sans MS"/>
                <w:sz w:val="20"/>
                <w:szCs w:val="20"/>
              </w:rPr>
            </w:pPr>
          </w:p>
          <w:p w14:paraId="017C6EFA" w14:textId="1CD0EA67" w:rsidR="00666ADF" w:rsidRDefault="00666ADF" w:rsidP="00D15407">
            <w:pPr>
              <w:rPr>
                <w:rFonts w:ascii="Comic Sans MS" w:hAnsi="Comic Sans MS"/>
                <w:sz w:val="20"/>
                <w:szCs w:val="20"/>
              </w:rPr>
            </w:pPr>
            <w:r>
              <w:rPr>
                <w:rFonts w:ascii="Comic Sans MS" w:hAnsi="Comic Sans MS"/>
                <w:sz w:val="20"/>
                <w:szCs w:val="20"/>
              </w:rPr>
              <w:t xml:space="preserve">Full class sets of hockey equipment have been purchased, equipment for new events in both outdoor and indoor athletics have been purchased e.g. additional javelins, frisbees (Ultimate </w:t>
            </w:r>
            <w:proofErr w:type="spellStart"/>
            <w:r>
              <w:rPr>
                <w:rFonts w:ascii="Comic Sans MS" w:hAnsi="Comic Sans MS"/>
                <w:sz w:val="20"/>
                <w:szCs w:val="20"/>
              </w:rPr>
              <w:t>Frisebee</w:t>
            </w:r>
            <w:proofErr w:type="spellEnd"/>
            <w:r>
              <w:rPr>
                <w:rFonts w:ascii="Comic Sans MS" w:hAnsi="Comic Sans MS"/>
                <w:sz w:val="20"/>
                <w:szCs w:val="20"/>
              </w:rPr>
              <w:t xml:space="preserve">), long jump mats. </w:t>
            </w:r>
          </w:p>
          <w:p w14:paraId="5002FD7B" w14:textId="15BD4557" w:rsidR="001706B5" w:rsidRPr="00382C96" w:rsidRDefault="00666ADF" w:rsidP="00666ADF">
            <w:pPr>
              <w:rPr>
                <w:rFonts w:ascii="Comic Sans MS" w:hAnsi="Comic Sans MS"/>
                <w:sz w:val="20"/>
                <w:szCs w:val="20"/>
              </w:rPr>
            </w:pPr>
            <w:r>
              <w:rPr>
                <w:rFonts w:ascii="Comic Sans MS" w:hAnsi="Comic Sans MS"/>
                <w:sz w:val="20"/>
                <w:szCs w:val="20"/>
              </w:rPr>
              <w:t xml:space="preserve"> </w:t>
            </w:r>
          </w:p>
        </w:tc>
      </w:tr>
      <w:tr w:rsidR="00AA5B12" w:rsidRPr="00382C96" w14:paraId="0CE4F5C7" w14:textId="77777777" w:rsidTr="008F3B73">
        <w:tc>
          <w:tcPr>
            <w:tcW w:w="1069" w:type="dxa"/>
          </w:tcPr>
          <w:p w14:paraId="07897D61" w14:textId="77777777" w:rsidR="007E33DB" w:rsidRDefault="007E33DB" w:rsidP="006B4D1C">
            <w:pPr>
              <w:jc w:val="center"/>
              <w:rPr>
                <w:rFonts w:ascii="Comic Sans MS" w:hAnsi="Comic Sans MS"/>
                <w:sz w:val="20"/>
                <w:szCs w:val="20"/>
              </w:rPr>
            </w:pPr>
            <w:proofErr w:type="spellStart"/>
            <w:r>
              <w:rPr>
                <w:rFonts w:ascii="Comic Sans MS" w:hAnsi="Comic Sans MS"/>
                <w:sz w:val="20"/>
                <w:szCs w:val="20"/>
              </w:rPr>
              <w:t>Approx</w:t>
            </w:r>
            <w:proofErr w:type="spellEnd"/>
          </w:p>
          <w:p w14:paraId="67748F23" w14:textId="0A5F5D43" w:rsidR="00AA5B12" w:rsidRPr="00382C96" w:rsidRDefault="00D72052" w:rsidP="006B4D1C">
            <w:pPr>
              <w:jc w:val="center"/>
              <w:rPr>
                <w:rFonts w:ascii="Comic Sans MS" w:hAnsi="Comic Sans MS"/>
                <w:sz w:val="20"/>
                <w:szCs w:val="20"/>
              </w:rPr>
            </w:pPr>
            <w:r>
              <w:rPr>
                <w:rFonts w:ascii="Comic Sans MS" w:hAnsi="Comic Sans MS"/>
                <w:sz w:val="20"/>
                <w:szCs w:val="20"/>
              </w:rPr>
              <w:t>£</w:t>
            </w:r>
            <w:r w:rsidR="007E33DB">
              <w:rPr>
                <w:rFonts w:ascii="Comic Sans MS" w:hAnsi="Comic Sans MS"/>
                <w:sz w:val="20"/>
                <w:szCs w:val="20"/>
              </w:rPr>
              <w:t>82</w:t>
            </w:r>
            <w:r w:rsidR="00AA5B12">
              <w:rPr>
                <w:rFonts w:ascii="Comic Sans MS" w:hAnsi="Comic Sans MS"/>
                <w:sz w:val="20"/>
                <w:szCs w:val="20"/>
              </w:rPr>
              <w:t>0</w:t>
            </w:r>
          </w:p>
        </w:tc>
        <w:tc>
          <w:tcPr>
            <w:tcW w:w="1620" w:type="dxa"/>
          </w:tcPr>
          <w:p w14:paraId="7DA42E78" w14:textId="77777777" w:rsidR="00AA5B12" w:rsidRPr="008F3B73" w:rsidRDefault="00AA5B12" w:rsidP="00D15407">
            <w:pPr>
              <w:rPr>
                <w:rFonts w:ascii="Comic Sans MS" w:hAnsi="Comic Sans MS"/>
                <w:sz w:val="20"/>
                <w:szCs w:val="20"/>
              </w:rPr>
            </w:pPr>
            <w:r w:rsidRPr="008F3B73">
              <w:rPr>
                <w:rFonts w:ascii="Comic Sans MS" w:hAnsi="Comic Sans MS"/>
                <w:sz w:val="20"/>
                <w:szCs w:val="20"/>
              </w:rPr>
              <w:t>Use of professional</w:t>
            </w:r>
            <w:r>
              <w:rPr>
                <w:rFonts w:ascii="Comic Sans MS" w:hAnsi="Comic Sans MS"/>
                <w:sz w:val="20"/>
                <w:szCs w:val="20"/>
              </w:rPr>
              <w:t xml:space="preserve"> coaches.  </w:t>
            </w:r>
          </w:p>
        </w:tc>
        <w:tc>
          <w:tcPr>
            <w:tcW w:w="2340" w:type="dxa"/>
          </w:tcPr>
          <w:p w14:paraId="3948366A" w14:textId="77777777" w:rsidR="00D72052" w:rsidRDefault="00D72052" w:rsidP="00D15407">
            <w:pPr>
              <w:rPr>
                <w:rFonts w:ascii="Comic Sans MS" w:hAnsi="Comic Sans MS"/>
                <w:sz w:val="20"/>
                <w:szCs w:val="20"/>
              </w:rPr>
            </w:pPr>
            <w:r>
              <w:rPr>
                <w:rFonts w:ascii="Comic Sans MS" w:hAnsi="Comic Sans MS"/>
                <w:sz w:val="20"/>
                <w:szCs w:val="20"/>
              </w:rPr>
              <w:t>Hockey Coaching</w:t>
            </w:r>
          </w:p>
          <w:p w14:paraId="4D6FE994" w14:textId="77777777" w:rsidR="00AA5B12" w:rsidRDefault="00AA5B12" w:rsidP="00D15407">
            <w:pPr>
              <w:rPr>
                <w:rFonts w:ascii="Comic Sans MS" w:hAnsi="Comic Sans MS"/>
                <w:sz w:val="20"/>
                <w:szCs w:val="20"/>
              </w:rPr>
            </w:pPr>
            <w:r>
              <w:rPr>
                <w:rFonts w:ascii="Comic Sans MS" w:hAnsi="Comic Sans MS"/>
                <w:sz w:val="20"/>
                <w:szCs w:val="20"/>
              </w:rPr>
              <w:t>Tag Rugby Coaching from RFU.</w:t>
            </w:r>
          </w:p>
          <w:p w14:paraId="5960B9DE" w14:textId="17D75299" w:rsidR="000824B4" w:rsidRDefault="000824B4" w:rsidP="00D15407">
            <w:pPr>
              <w:rPr>
                <w:rFonts w:ascii="Comic Sans MS" w:hAnsi="Comic Sans MS"/>
                <w:sz w:val="20"/>
                <w:szCs w:val="20"/>
              </w:rPr>
            </w:pPr>
            <w:r>
              <w:rPr>
                <w:rFonts w:ascii="Comic Sans MS" w:hAnsi="Comic Sans MS"/>
                <w:sz w:val="20"/>
                <w:szCs w:val="20"/>
              </w:rPr>
              <w:t>Use of Sporting Chance coaches</w:t>
            </w:r>
            <w:r w:rsidR="007E33DB">
              <w:rPr>
                <w:rFonts w:ascii="Comic Sans MS" w:hAnsi="Comic Sans MS"/>
                <w:sz w:val="20"/>
                <w:szCs w:val="20"/>
              </w:rPr>
              <w:t xml:space="preserve"> – gymnastics focus.</w:t>
            </w:r>
          </w:p>
          <w:p w14:paraId="3A887540" w14:textId="6B5FA947" w:rsidR="007E33DB" w:rsidRDefault="007E33DB" w:rsidP="00D15407">
            <w:pPr>
              <w:rPr>
                <w:rFonts w:ascii="Comic Sans MS" w:hAnsi="Comic Sans MS"/>
                <w:sz w:val="20"/>
                <w:szCs w:val="20"/>
              </w:rPr>
            </w:pPr>
            <w:r>
              <w:rPr>
                <w:rFonts w:ascii="Comic Sans MS" w:hAnsi="Comic Sans MS"/>
                <w:sz w:val="20"/>
                <w:szCs w:val="20"/>
              </w:rPr>
              <w:t>OAA provision for Year 6</w:t>
            </w:r>
          </w:p>
          <w:p w14:paraId="4DE0B887" w14:textId="77777777" w:rsidR="007E33DB" w:rsidRDefault="007E33DB" w:rsidP="00D15407">
            <w:pPr>
              <w:rPr>
                <w:rFonts w:ascii="Comic Sans MS" w:hAnsi="Comic Sans MS"/>
                <w:sz w:val="20"/>
                <w:szCs w:val="20"/>
              </w:rPr>
            </w:pPr>
          </w:p>
          <w:p w14:paraId="6F7EB838" w14:textId="74B4E7D7" w:rsidR="00AA5B12" w:rsidRPr="00382C96" w:rsidRDefault="00AA5B12" w:rsidP="00D15407">
            <w:pPr>
              <w:rPr>
                <w:rFonts w:ascii="Comic Sans MS" w:hAnsi="Comic Sans MS"/>
                <w:sz w:val="20"/>
                <w:szCs w:val="20"/>
              </w:rPr>
            </w:pPr>
          </w:p>
        </w:tc>
        <w:tc>
          <w:tcPr>
            <w:tcW w:w="5940" w:type="dxa"/>
          </w:tcPr>
          <w:p w14:paraId="7BCE3E5E" w14:textId="3A17ACE8" w:rsidR="00AF4E63" w:rsidRDefault="00AF4E63" w:rsidP="00D15407">
            <w:pPr>
              <w:rPr>
                <w:rFonts w:ascii="Comic Sans MS" w:hAnsi="Comic Sans MS"/>
                <w:sz w:val="20"/>
                <w:szCs w:val="20"/>
              </w:rPr>
            </w:pPr>
            <w:r>
              <w:rPr>
                <w:rFonts w:ascii="Comic Sans MS" w:hAnsi="Comic Sans MS"/>
                <w:sz w:val="20"/>
                <w:szCs w:val="20"/>
              </w:rPr>
              <w:t>Hockey experience day for all KS2 followed by coaching session</w:t>
            </w:r>
            <w:r w:rsidR="007E33DB">
              <w:rPr>
                <w:rFonts w:ascii="Comic Sans MS" w:hAnsi="Comic Sans MS"/>
                <w:sz w:val="20"/>
                <w:szCs w:val="20"/>
              </w:rPr>
              <w:t>s.</w:t>
            </w:r>
          </w:p>
          <w:p w14:paraId="314398F7" w14:textId="5C13DB4A" w:rsidR="00AA5B12" w:rsidRDefault="00AA5B12" w:rsidP="00D15407">
            <w:pPr>
              <w:rPr>
                <w:rFonts w:ascii="Comic Sans MS" w:hAnsi="Comic Sans MS"/>
                <w:sz w:val="20"/>
                <w:szCs w:val="20"/>
              </w:rPr>
            </w:pPr>
            <w:r>
              <w:rPr>
                <w:rFonts w:ascii="Comic Sans MS" w:hAnsi="Comic Sans MS"/>
                <w:sz w:val="20"/>
                <w:szCs w:val="20"/>
              </w:rPr>
              <w:t xml:space="preserve">Rugby Coaching from RFU - culminating in festivals of skills for Year </w:t>
            </w:r>
            <w:r w:rsidR="007E33DB">
              <w:rPr>
                <w:rFonts w:ascii="Comic Sans MS" w:hAnsi="Comic Sans MS"/>
                <w:sz w:val="20"/>
                <w:szCs w:val="20"/>
              </w:rPr>
              <w:t>4 and Year 6</w:t>
            </w:r>
            <w:r>
              <w:rPr>
                <w:rFonts w:ascii="Comic Sans MS" w:hAnsi="Comic Sans MS"/>
                <w:sz w:val="20"/>
                <w:szCs w:val="20"/>
              </w:rPr>
              <w:t>.</w:t>
            </w:r>
          </w:p>
          <w:p w14:paraId="00D08AC7" w14:textId="39510837" w:rsidR="007E33DB" w:rsidRDefault="007E33DB" w:rsidP="00D15407">
            <w:pPr>
              <w:rPr>
                <w:rFonts w:ascii="Comic Sans MS" w:hAnsi="Comic Sans MS"/>
                <w:sz w:val="20"/>
                <w:szCs w:val="20"/>
              </w:rPr>
            </w:pPr>
            <w:r>
              <w:rPr>
                <w:rFonts w:ascii="Comic Sans MS" w:hAnsi="Comic Sans MS"/>
                <w:sz w:val="20"/>
                <w:szCs w:val="20"/>
              </w:rPr>
              <w:t>Gymnastics Festival for Year 1 and provision of model lessons to teachers across KS2</w:t>
            </w:r>
          </w:p>
          <w:p w14:paraId="09500337" w14:textId="77777777" w:rsidR="000824B4" w:rsidRDefault="000824B4" w:rsidP="00D15407">
            <w:pPr>
              <w:rPr>
                <w:rFonts w:ascii="Comic Sans MS" w:hAnsi="Comic Sans MS"/>
                <w:sz w:val="20"/>
                <w:szCs w:val="20"/>
              </w:rPr>
            </w:pPr>
          </w:p>
          <w:p w14:paraId="2E2CEF4C" w14:textId="5B2F1658" w:rsidR="00D72052" w:rsidRPr="00382C96" w:rsidRDefault="00AA5B12" w:rsidP="00D15407">
            <w:pPr>
              <w:rPr>
                <w:rFonts w:ascii="Comic Sans MS" w:hAnsi="Comic Sans MS"/>
                <w:sz w:val="20"/>
                <w:szCs w:val="20"/>
              </w:rPr>
            </w:pPr>
            <w:r>
              <w:rPr>
                <w:rFonts w:ascii="Comic Sans MS" w:hAnsi="Comic Sans MS"/>
                <w:sz w:val="20"/>
                <w:szCs w:val="20"/>
              </w:rPr>
              <w:t>Teachers more skilled and confident in delivering these areas in the future.  Opportunities identified for children to develop enjoyment of sport through links with local external organizations.</w:t>
            </w:r>
          </w:p>
        </w:tc>
      </w:tr>
      <w:tr w:rsidR="00AA5B12" w:rsidRPr="00382C96" w14:paraId="4286E606" w14:textId="77777777" w:rsidTr="008F3B73">
        <w:tc>
          <w:tcPr>
            <w:tcW w:w="1069" w:type="dxa"/>
          </w:tcPr>
          <w:p w14:paraId="33302FBB" w14:textId="77777777" w:rsidR="007E33DB" w:rsidRDefault="007E33DB" w:rsidP="00D72052">
            <w:pPr>
              <w:jc w:val="center"/>
              <w:rPr>
                <w:rFonts w:ascii="Comic Sans MS" w:hAnsi="Comic Sans MS"/>
                <w:sz w:val="20"/>
                <w:szCs w:val="20"/>
              </w:rPr>
            </w:pPr>
            <w:proofErr w:type="spellStart"/>
            <w:r>
              <w:rPr>
                <w:rFonts w:ascii="Comic Sans MS" w:hAnsi="Comic Sans MS"/>
                <w:sz w:val="20"/>
                <w:szCs w:val="20"/>
              </w:rPr>
              <w:lastRenderedPageBreak/>
              <w:t>Approx</w:t>
            </w:r>
            <w:proofErr w:type="spellEnd"/>
          </w:p>
          <w:p w14:paraId="13C694B9" w14:textId="02D1517F" w:rsidR="00AA5B12" w:rsidRPr="00382C96" w:rsidRDefault="00AA5B12" w:rsidP="00D72052">
            <w:pPr>
              <w:jc w:val="center"/>
              <w:rPr>
                <w:rFonts w:ascii="Comic Sans MS" w:hAnsi="Comic Sans MS"/>
                <w:sz w:val="20"/>
                <w:szCs w:val="20"/>
              </w:rPr>
            </w:pPr>
            <w:r>
              <w:rPr>
                <w:rFonts w:ascii="Comic Sans MS" w:hAnsi="Comic Sans MS"/>
                <w:sz w:val="20"/>
                <w:szCs w:val="20"/>
              </w:rPr>
              <w:t>£1</w:t>
            </w:r>
            <w:r w:rsidR="007E33DB">
              <w:rPr>
                <w:rFonts w:ascii="Comic Sans MS" w:hAnsi="Comic Sans MS"/>
                <w:sz w:val="20"/>
                <w:szCs w:val="20"/>
              </w:rPr>
              <w:t>050</w:t>
            </w:r>
          </w:p>
        </w:tc>
        <w:tc>
          <w:tcPr>
            <w:tcW w:w="1620" w:type="dxa"/>
          </w:tcPr>
          <w:p w14:paraId="44444B95" w14:textId="77777777" w:rsidR="00AA5B12" w:rsidRPr="00382C96" w:rsidRDefault="00AA5B12" w:rsidP="00B67275">
            <w:pPr>
              <w:rPr>
                <w:rFonts w:ascii="Comic Sans MS" w:hAnsi="Comic Sans MS"/>
                <w:sz w:val="20"/>
                <w:szCs w:val="20"/>
              </w:rPr>
            </w:pPr>
            <w:r w:rsidRPr="00382C96">
              <w:rPr>
                <w:rFonts w:ascii="Comic Sans MS" w:hAnsi="Comic Sans MS"/>
                <w:sz w:val="20"/>
                <w:szCs w:val="20"/>
              </w:rPr>
              <w:t xml:space="preserve">Various </w:t>
            </w:r>
            <w:r>
              <w:rPr>
                <w:rFonts w:ascii="Comic Sans MS" w:hAnsi="Comic Sans MS"/>
                <w:sz w:val="20"/>
                <w:szCs w:val="20"/>
              </w:rPr>
              <w:t>transport costs and supply cover to facilitate sending teams to external competitions</w:t>
            </w:r>
          </w:p>
        </w:tc>
        <w:tc>
          <w:tcPr>
            <w:tcW w:w="2340" w:type="dxa"/>
          </w:tcPr>
          <w:p w14:paraId="0B146CD2" w14:textId="77777777" w:rsidR="00AA5B12" w:rsidRPr="00382C96" w:rsidRDefault="00AA5B12" w:rsidP="00B67275">
            <w:pPr>
              <w:rPr>
                <w:rFonts w:ascii="Comic Sans MS" w:hAnsi="Comic Sans MS"/>
                <w:sz w:val="20"/>
                <w:szCs w:val="20"/>
              </w:rPr>
            </w:pPr>
            <w:r>
              <w:rPr>
                <w:rFonts w:ascii="Comic Sans MS" w:hAnsi="Comic Sans MS"/>
                <w:sz w:val="20"/>
                <w:szCs w:val="20"/>
              </w:rPr>
              <w:t>Sports competitions and events within the Pyramid and through external providers -  to increase participation and experience of competitive sports.</w:t>
            </w:r>
          </w:p>
        </w:tc>
        <w:tc>
          <w:tcPr>
            <w:tcW w:w="5940" w:type="dxa"/>
          </w:tcPr>
          <w:p w14:paraId="299F7807" w14:textId="77777777" w:rsidR="00AA5B12" w:rsidRDefault="00AA5B12" w:rsidP="00B67275">
            <w:pPr>
              <w:rPr>
                <w:rFonts w:ascii="Comic Sans MS" w:hAnsi="Comic Sans MS"/>
                <w:sz w:val="20"/>
                <w:szCs w:val="20"/>
              </w:rPr>
            </w:pPr>
            <w:r>
              <w:rPr>
                <w:rFonts w:ascii="Comic Sans MS" w:hAnsi="Comic Sans MS"/>
                <w:sz w:val="20"/>
                <w:szCs w:val="20"/>
              </w:rPr>
              <w:t>Substantial funding is apportioned to transport in order to ensure all children are given the opportunity to participate in competitive sports events or skills festivals involving other schools.  Events attended</w:t>
            </w:r>
            <w:r w:rsidRPr="00382C96">
              <w:rPr>
                <w:rFonts w:ascii="Comic Sans MS" w:hAnsi="Comic Sans MS"/>
                <w:sz w:val="20"/>
                <w:szCs w:val="20"/>
              </w:rPr>
              <w:t xml:space="preserve"> </w:t>
            </w:r>
            <w:r>
              <w:rPr>
                <w:rFonts w:ascii="Comic Sans MS" w:hAnsi="Comic Sans MS"/>
                <w:sz w:val="20"/>
                <w:szCs w:val="20"/>
              </w:rPr>
              <w:t>;</w:t>
            </w:r>
          </w:p>
          <w:p w14:paraId="65CC5FCF" w14:textId="77777777" w:rsidR="00AA5B12" w:rsidRPr="00382C96" w:rsidRDefault="00AA5B12" w:rsidP="00B67275">
            <w:pPr>
              <w:rPr>
                <w:rFonts w:ascii="Comic Sans MS" w:hAnsi="Comic Sans MS"/>
                <w:sz w:val="20"/>
                <w:szCs w:val="20"/>
              </w:rPr>
            </w:pPr>
          </w:p>
          <w:p w14:paraId="6C847C09" w14:textId="77777777" w:rsidR="00AA5B12" w:rsidRDefault="00AA5B12" w:rsidP="00B67275">
            <w:pPr>
              <w:rPr>
                <w:rFonts w:ascii="Comic Sans MS" w:hAnsi="Comic Sans MS"/>
                <w:sz w:val="20"/>
                <w:szCs w:val="20"/>
              </w:rPr>
            </w:pPr>
            <w:r w:rsidRPr="00A76F86">
              <w:rPr>
                <w:rFonts w:ascii="Comic Sans MS" w:hAnsi="Comic Sans MS"/>
                <w:b/>
                <w:color w:val="FF0000"/>
                <w:sz w:val="20"/>
                <w:szCs w:val="20"/>
              </w:rPr>
              <w:t xml:space="preserve">YR </w:t>
            </w:r>
            <w:r>
              <w:rPr>
                <w:rFonts w:ascii="Comic Sans MS" w:hAnsi="Comic Sans MS"/>
                <w:sz w:val="20"/>
                <w:szCs w:val="20"/>
              </w:rPr>
              <w:t>– Pyramid Multi S</w:t>
            </w:r>
            <w:r w:rsidRPr="00382C96">
              <w:rPr>
                <w:rFonts w:ascii="Comic Sans MS" w:hAnsi="Comic Sans MS"/>
                <w:sz w:val="20"/>
                <w:szCs w:val="20"/>
              </w:rPr>
              <w:t>kills</w:t>
            </w:r>
            <w:r w:rsidR="00A83511">
              <w:rPr>
                <w:rFonts w:ascii="Comic Sans MS" w:hAnsi="Comic Sans MS"/>
                <w:sz w:val="20"/>
                <w:szCs w:val="20"/>
              </w:rPr>
              <w:t xml:space="preserve"> Festival - </w:t>
            </w:r>
            <w:proofErr w:type="spellStart"/>
            <w:r w:rsidR="00A83511">
              <w:rPr>
                <w:rFonts w:ascii="Comic Sans MS" w:hAnsi="Comic Sans MS"/>
                <w:sz w:val="20"/>
                <w:szCs w:val="20"/>
              </w:rPr>
              <w:t>Blakedown</w:t>
            </w:r>
            <w:proofErr w:type="spellEnd"/>
            <w:r>
              <w:rPr>
                <w:rFonts w:ascii="Comic Sans MS" w:hAnsi="Comic Sans MS"/>
                <w:sz w:val="20"/>
                <w:szCs w:val="20"/>
              </w:rPr>
              <w:t xml:space="preserve"> School</w:t>
            </w:r>
          </w:p>
          <w:p w14:paraId="170E70DD" w14:textId="623B9C79" w:rsidR="00AA5B12" w:rsidRPr="00382C96" w:rsidRDefault="00AA5B12" w:rsidP="00B67275">
            <w:pPr>
              <w:rPr>
                <w:rFonts w:ascii="Comic Sans MS" w:hAnsi="Comic Sans MS"/>
                <w:sz w:val="20"/>
                <w:szCs w:val="20"/>
              </w:rPr>
            </w:pPr>
            <w:r w:rsidRPr="00A76F86">
              <w:rPr>
                <w:rFonts w:ascii="Comic Sans MS" w:hAnsi="Comic Sans MS"/>
                <w:b/>
                <w:color w:val="FF0000"/>
                <w:sz w:val="20"/>
                <w:szCs w:val="20"/>
              </w:rPr>
              <w:t>Yr1</w:t>
            </w:r>
            <w:r>
              <w:rPr>
                <w:rFonts w:ascii="Comic Sans MS" w:hAnsi="Comic Sans MS"/>
                <w:sz w:val="20"/>
                <w:szCs w:val="20"/>
              </w:rPr>
              <w:t xml:space="preserve"> – Pyramid Orienteering Activity – St </w:t>
            </w:r>
            <w:proofErr w:type="spellStart"/>
            <w:r>
              <w:rPr>
                <w:rFonts w:ascii="Comic Sans MS" w:hAnsi="Comic Sans MS"/>
                <w:sz w:val="20"/>
                <w:szCs w:val="20"/>
              </w:rPr>
              <w:t>Kenelms</w:t>
            </w:r>
            <w:proofErr w:type="spellEnd"/>
            <w:r>
              <w:rPr>
                <w:rFonts w:ascii="Comic Sans MS" w:hAnsi="Comic Sans MS"/>
                <w:sz w:val="20"/>
                <w:szCs w:val="20"/>
              </w:rPr>
              <w:t xml:space="preserve"> School.</w:t>
            </w:r>
          </w:p>
          <w:p w14:paraId="200C8C07" w14:textId="77777777" w:rsidR="00AA5B12" w:rsidRPr="00382C96" w:rsidRDefault="00AA5B12" w:rsidP="00B67275">
            <w:pPr>
              <w:rPr>
                <w:rFonts w:ascii="Comic Sans MS" w:hAnsi="Comic Sans MS"/>
                <w:sz w:val="20"/>
                <w:szCs w:val="20"/>
              </w:rPr>
            </w:pPr>
            <w:r w:rsidRPr="00A76F86">
              <w:rPr>
                <w:rFonts w:ascii="Comic Sans MS" w:hAnsi="Comic Sans MS"/>
                <w:b/>
                <w:color w:val="FF0000"/>
                <w:sz w:val="20"/>
                <w:szCs w:val="20"/>
              </w:rPr>
              <w:t xml:space="preserve">Yr3 </w:t>
            </w:r>
            <w:r>
              <w:rPr>
                <w:rFonts w:ascii="Comic Sans MS" w:hAnsi="Comic Sans MS"/>
                <w:sz w:val="20"/>
                <w:szCs w:val="20"/>
              </w:rPr>
              <w:t xml:space="preserve">– Pyramid Tag Rugby - </w:t>
            </w:r>
            <w:proofErr w:type="spellStart"/>
            <w:r>
              <w:rPr>
                <w:rFonts w:ascii="Comic Sans MS" w:hAnsi="Comic Sans MS"/>
                <w:sz w:val="20"/>
                <w:szCs w:val="20"/>
              </w:rPr>
              <w:t>Halesowen</w:t>
            </w:r>
            <w:proofErr w:type="spellEnd"/>
            <w:r>
              <w:rPr>
                <w:rFonts w:ascii="Comic Sans MS" w:hAnsi="Comic Sans MS"/>
                <w:sz w:val="20"/>
                <w:szCs w:val="20"/>
              </w:rPr>
              <w:t xml:space="preserve"> College and Rugby Festival of skills </w:t>
            </w:r>
            <w:proofErr w:type="spellStart"/>
            <w:r>
              <w:rPr>
                <w:rFonts w:ascii="Comic Sans MS" w:hAnsi="Comic Sans MS"/>
                <w:sz w:val="20"/>
                <w:szCs w:val="20"/>
              </w:rPr>
              <w:t>Chaddesley</w:t>
            </w:r>
            <w:proofErr w:type="spellEnd"/>
            <w:r>
              <w:rPr>
                <w:rFonts w:ascii="Comic Sans MS" w:hAnsi="Comic Sans MS"/>
                <w:sz w:val="20"/>
                <w:szCs w:val="20"/>
              </w:rPr>
              <w:t xml:space="preserve"> Corbett Rugby Club.</w:t>
            </w:r>
          </w:p>
          <w:p w14:paraId="5E9F1100" w14:textId="6AEEE0B2" w:rsidR="00AA5B12" w:rsidRPr="00382C96" w:rsidRDefault="00AA5B12" w:rsidP="00B67275">
            <w:pPr>
              <w:rPr>
                <w:rFonts w:ascii="Comic Sans MS" w:hAnsi="Comic Sans MS"/>
                <w:sz w:val="20"/>
                <w:szCs w:val="20"/>
              </w:rPr>
            </w:pPr>
            <w:r w:rsidRPr="00A76F86">
              <w:rPr>
                <w:rFonts w:ascii="Comic Sans MS" w:hAnsi="Comic Sans MS"/>
                <w:b/>
                <w:color w:val="FF0000"/>
                <w:sz w:val="20"/>
                <w:szCs w:val="20"/>
              </w:rPr>
              <w:t>Yr4</w:t>
            </w:r>
            <w:r>
              <w:rPr>
                <w:rFonts w:ascii="Comic Sans MS" w:hAnsi="Comic Sans MS"/>
                <w:sz w:val="20"/>
                <w:szCs w:val="20"/>
              </w:rPr>
              <w:t xml:space="preserve">- Pyramid Tag Rugby - </w:t>
            </w:r>
            <w:proofErr w:type="spellStart"/>
            <w:r>
              <w:rPr>
                <w:rFonts w:ascii="Comic Sans MS" w:hAnsi="Comic Sans MS"/>
                <w:sz w:val="20"/>
                <w:szCs w:val="20"/>
              </w:rPr>
              <w:t>Halesowen</w:t>
            </w:r>
            <w:proofErr w:type="spellEnd"/>
            <w:r>
              <w:rPr>
                <w:rFonts w:ascii="Comic Sans MS" w:hAnsi="Comic Sans MS"/>
                <w:sz w:val="20"/>
                <w:szCs w:val="20"/>
              </w:rPr>
              <w:t xml:space="preserve"> College.  </w:t>
            </w:r>
            <w:r w:rsidR="007E33DB">
              <w:rPr>
                <w:rFonts w:ascii="Comic Sans MS" w:hAnsi="Comic Sans MS"/>
                <w:sz w:val="20"/>
                <w:szCs w:val="20"/>
              </w:rPr>
              <w:t>Kho -Kho festival for less active children.</w:t>
            </w:r>
          </w:p>
          <w:p w14:paraId="40B2F573" w14:textId="692F0E70" w:rsidR="00AA5B12" w:rsidRPr="00382C96" w:rsidRDefault="00AA5B12" w:rsidP="00B67275">
            <w:pPr>
              <w:rPr>
                <w:rFonts w:ascii="Comic Sans MS" w:hAnsi="Comic Sans MS"/>
                <w:sz w:val="20"/>
                <w:szCs w:val="20"/>
              </w:rPr>
            </w:pPr>
            <w:r w:rsidRPr="00A76F86">
              <w:rPr>
                <w:rFonts w:ascii="Comic Sans MS" w:hAnsi="Comic Sans MS"/>
                <w:b/>
                <w:color w:val="FF0000"/>
                <w:sz w:val="20"/>
                <w:szCs w:val="20"/>
              </w:rPr>
              <w:t xml:space="preserve">Yr5 </w:t>
            </w:r>
            <w:r w:rsidRPr="00382C96">
              <w:rPr>
                <w:rFonts w:ascii="Comic Sans MS" w:hAnsi="Comic Sans MS"/>
                <w:sz w:val="20"/>
                <w:szCs w:val="20"/>
              </w:rPr>
              <w:t>–</w:t>
            </w:r>
            <w:r>
              <w:rPr>
                <w:rFonts w:ascii="Comic Sans MS" w:hAnsi="Comic Sans MS"/>
                <w:sz w:val="20"/>
                <w:szCs w:val="20"/>
              </w:rPr>
              <w:t>- District C</w:t>
            </w:r>
            <w:r w:rsidRPr="00382C96">
              <w:rPr>
                <w:rFonts w:ascii="Comic Sans MS" w:hAnsi="Comic Sans MS"/>
                <w:sz w:val="20"/>
                <w:szCs w:val="20"/>
              </w:rPr>
              <w:t>ricket</w:t>
            </w:r>
            <w:r>
              <w:rPr>
                <w:rFonts w:ascii="Comic Sans MS" w:hAnsi="Comic Sans MS"/>
                <w:sz w:val="20"/>
                <w:szCs w:val="20"/>
              </w:rPr>
              <w:t xml:space="preserve"> Tournament - Kidderminster Cricket Club. </w:t>
            </w:r>
            <w:r w:rsidR="007E33DB">
              <w:rPr>
                <w:rFonts w:ascii="Comic Sans MS" w:hAnsi="Comic Sans MS"/>
                <w:sz w:val="20"/>
                <w:szCs w:val="20"/>
              </w:rPr>
              <w:t xml:space="preserve"> </w:t>
            </w:r>
            <w:proofErr w:type="spellStart"/>
            <w:r>
              <w:rPr>
                <w:rFonts w:ascii="Comic Sans MS" w:hAnsi="Comic Sans MS"/>
                <w:sz w:val="20"/>
                <w:szCs w:val="20"/>
              </w:rPr>
              <w:t>Wyre</w:t>
            </w:r>
            <w:proofErr w:type="spellEnd"/>
            <w:r>
              <w:rPr>
                <w:rFonts w:ascii="Comic Sans MS" w:hAnsi="Comic Sans MS"/>
                <w:sz w:val="20"/>
                <w:szCs w:val="20"/>
              </w:rPr>
              <w:t xml:space="preserve"> Forest </w:t>
            </w:r>
            <w:proofErr w:type="spellStart"/>
            <w:r>
              <w:rPr>
                <w:rFonts w:ascii="Comic Sans MS" w:hAnsi="Comic Sans MS"/>
                <w:sz w:val="20"/>
                <w:szCs w:val="20"/>
              </w:rPr>
              <w:t>B</w:t>
            </w:r>
            <w:r w:rsidRPr="00382C96">
              <w:rPr>
                <w:rFonts w:ascii="Comic Sans MS" w:hAnsi="Comic Sans MS"/>
                <w:sz w:val="20"/>
                <w:szCs w:val="20"/>
              </w:rPr>
              <w:t>elboating</w:t>
            </w:r>
            <w:proofErr w:type="spellEnd"/>
            <w:r>
              <w:rPr>
                <w:rFonts w:ascii="Comic Sans MS" w:hAnsi="Comic Sans MS"/>
                <w:sz w:val="20"/>
                <w:szCs w:val="20"/>
              </w:rPr>
              <w:t xml:space="preserve"> Regatta - Stourport Rowing Club.</w:t>
            </w:r>
          </w:p>
          <w:p w14:paraId="22E3F974" w14:textId="05BBCC23" w:rsidR="00AA5B12" w:rsidRDefault="00AA5B12" w:rsidP="00B67275">
            <w:pPr>
              <w:rPr>
                <w:rFonts w:ascii="Comic Sans MS" w:hAnsi="Comic Sans MS"/>
                <w:sz w:val="20"/>
                <w:szCs w:val="20"/>
              </w:rPr>
            </w:pPr>
            <w:r w:rsidRPr="00A76F86">
              <w:rPr>
                <w:rFonts w:ascii="Comic Sans MS" w:hAnsi="Comic Sans MS"/>
                <w:b/>
                <w:color w:val="FF0000"/>
                <w:sz w:val="20"/>
                <w:szCs w:val="20"/>
              </w:rPr>
              <w:t xml:space="preserve">Yr6 </w:t>
            </w:r>
            <w:r>
              <w:rPr>
                <w:rFonts w:ascii="Comic Sans MS" w:hAnsi="Comic Sans MS"/>
                <w:sz w:val="20"/>
                <w:szCs w:val="20"/>
              </w:rPr>
              <w:t xml:space="preserve">- </w:t>
            </w:r>
            <w:r w:rsidR="00A76F86">
              <w:rPr>
                <w:rFonts w:ascii="Comic Sans MS" w:hAnsi="Comic Sans MS"/>
                <w:sz w:val="20"/>
                <w:szCs w:val="20"/>
              </w:rPr>
              <w:t>Winter (Indoor) and Summer Athletics Tour</w:t>
            </w:r>
            <w:r w:rsidR="00CD2550">
              <w:rPr>
                <w:rFonts w:ascii="Comic Sans MS" w:hAnsi="Comic Sans MS"/>
                <w:sz w:val="20"/>
                <w:szCs w:val="20"/>
              </w:rPr>
              <w:t>naments against Pyramid schools at Stourport Athletics Club</w:t>
            </w:r>
          </w:p>
          <w:p w14:paraId="1EE589DF" w14:textId="3FDFE336" w:rsidR="00AA5B12" w:rsidRDefault="00AA5B12" w:rsidP="00B67275">
            <w:pPr>
              <w:rPr>
                <w:rFonts w:ascii="Comic Sans MS" w:hAnsi="Comic Sans MS"/>
                <w:sz w:val="20"/>
                <w:szCs w:val="20"/>
              </w:rPr>
            </w:pPr>
            <w:r>
              <w:rPr>
                <w:rFonts w:ascii="Comic Sans MS" w:hAnsi="Comic Sans MS"/>
                <w:sz w:val="20"/>
                <w:szCs w:val="20"/>
              </w:rPr>
              <w:t>KS2 Boys and Girls Teams – Pyramid Cross Country  - Belbroughton School</w:t>
            </w:r>
            <w:r w:rsidR="007E33DB">
              <w:rPr>
                <w:rFonts w:ascii="Comic Sans MS" w:hAnsi="Comic Sans MS"/>
                <w:sz w:val="20"/>
                <w:szCs w:val="20"/>
              </w:rPr>
              <w:t xml:space="preserve"> and </w:t>
            </w:r>
            <w:proofErr w:type="spellStart"/>
            <w:r w:rsidR="007E33DB">
              <w:rPr>
                <w:rFonts w:ascii="Comic Sans MS" w:hAnsi="Comic Sans MS"/>
                <w:sz w:val="20"/>
                <w:szCs w:val="20"/>
              </w:rPr>
              <w:t>Wyre</w:t>
            </w:r>
            <w:proofErr w:type="spellEnd"/>
            <w:r w:rsidR="007E33DB">
              <w:rPr>
                <w:rFonts w:ascii="Comic Sans MS" w:hAnsi="Comic Sans MS"/>
                <w:sz w:val="20"/>
                <w:szCs w:val="20"/>
              </w:rPr>
              <w:t xml:space="preserve"> Forest Cross Country</w:t>
            </w:r>
          </w:p>
          <w:p w14:paraId="66E6E25D" w14:textId="77777777" w:rsidR="00B645A2" w:rsidRPr="00382C96" w:rsidRDefault="00B645A2" w:rsidP="00B67275">
            <w:pPr>
              <w:rPr>
                <w:rFonts w:ascii="Comic Sans MS" w:hAnsi="Comic Sans MS"/>
                <w:sz w:val="20"/>
                <w:szCs w:val="20"/>
              </w:rPr>
            </w:pPr>
          </w:p>
        </w:tc>
      </w:tr>
      <w:tr w:rsidR="00CD2550" w:rsidRPr="00382C96" w14:paraId="1D72A7A9" w14:textId="77777777" w:rsidTr="008F3B73">
        <w:tc>
          <w:tcPr>
            <w:tcW w:w="1069" w:type="dxa"/>
          </w:tcPr>
          <w:p w14:paraId="4C333EA8" w14:textId="77777777" w:rsidR="00CD2550" w:rsidRDefault="00CD2550" w:rsidP="00D72052">
            <w:pPr>
              <w:jc w:val="center"/>
              <w:rPr>
                <w:rFonts w:ascii="Comic Sans MS" w:hAnsi="Comic Sans MS"/>
                <w:sz w:val="20"/>
                <w:szCs w:val="20"/>
              </w:rPr>
            </w:pPr>
            <w:r>
              <w:rPr>
                <w:rFonts w:ascii="Comic Sans MS" w:hAnsi="Comic Sans MS"/>
                <w:sz w:val="20"/>
                <w:szCs w:val="20"/>
              </w:rPr>
              <w:t>Staff</w:t>
            </w:r>
            <w:r w:rsidR="00A83511">
              <w:rPr>
                <w:rFonts w:ascii="Comic Sans MS" w:hAnsi="Comic Sans MS"/>
                <w:sz w:val="20"/>
                <w:szCs w:val="20"/>
              </w:rPr>
              <w:t xml:space="preserve"> costs/release time.</w:t>
            </w:r>
          </w:p>
        </w:tc>
        <w:tc>
          <w:tcPr>
            <w:tcW w:w="1620" w:type="dxa"/>
          </w:tcPr>
          <w:p w14:paraId="64F7A200" w14:textId="77777777" w:rsidR="00CD2550" w:rsidRPr="00382C96" w:rsidRDefault="00CD2550" w:rsidP="00B67275">
            <w:pPr>
              <w:rPr>
                <w:rFonts w:ascii="Comic Sans MS" w:hAnsi="Comic Sans MS"/>
                <w:sz w:val="20"/>
                <w:szCs w:val="20"/>
              </w:rPr>
            </w:pPr>
            <w:r>
              <w:rPr>
                <w:rFonts w:ascii="Comic Sans MS" w:hAnsi="Comic Sans MS"/>
                <w:sz w:val="20"/>
                <w:szCs w:val="20"/>
              </w:rPr>
              <w:t xml:space="preserve">Intra (House) school competitions.  </w:t>
            </w:r>
          </w:p>
        </w:tc>
        <w:tc>
          <w:tcPr>
            <w:tcW w:w="2340" w:type="dxa"/>
          </w:tcPr>
          <w:p w14:paraId="0B0EB438" w14:textId="77777777" w:rsidR="00CD2550" w:rsidRDefault="00CD2550" w:rsidP="00B67275">
            <w:pPr>
              <w:rPr>
                <w:rFonts w:ascii="Comic Sans MS" w:hAnsi="Comic Sans MS"/>
                <w:sz w:val="20"/>
                <w:szCs w:val="20"/>
              </w:rPr>
            </w:pPr>
          </w:p>
        </w:tc>
        <w:tc>
          <w:tcPr>
            <w:tcW w:w="5940" w:type="dxa"/>
          </w:tcPr>
          <w:p w14:paraId="4E247021" w14:textId="77777777" w:rsidR="00CD2550" w:rsidRDefault="00CD2550" w:rsidP="00B67275">
            <w:pPr>
              <w:rPr>
                <w:rFonts w:ascii="Comic Sans MS" w:hAnsi="Comic Sans MS"/>
                <w:sz w:val="20"/>
                <w:szCs w:val="20"/>
              </w:rPr>
            </w:pPr>
            <w:r>
              <w:rPr>
                <w:rFonts w:ascii="Comic Sans MS" w:hAnsi="Comic Sans MS"/>
                <w:sz w:val="20"/>
                <w:szCs w:val="20"/>
              </w:rPr>
              <w:t>Increase whole school participation in different sports of all children including those less inclined towards sports and those identified as having special educational needs.</w:t>
            </w:r>
          </w:p>
          <w:p w14:paraId="66EE8D22" w14:textId="77777777" w:rsidR="00A83511" w:rsidRDefault="00A83511" w:rsidP="00B67275">
            <w:pPr>
              <w:rPr>
                <w:rFonts w:ascii="Comic Sans MS" w:hAnsi="Comic Sans MS"/>
                <w:sz w:val="20"/>
                <w:szCs w:val="20"/>
              </w:rPr>
            </w:pPr>
          </w:p>
          <w:p w14:paraId="68A947D0" w14:textId="77777777" w:rsidR="00A83511" w:rsidRDefault="00A83511" w:rsidP="00B67275">
            <w:pPr>
              <w:rPr>
                <w:rFonts w:ascii="Comic Sans MS" w:hAnsi="Comic Sans MS"/>
                <w:sz w:val="20"/>
                <w:szCs w:val="20"/>
              </w:rPr>
            </w:pPr>
            <w:r>
              <w:rPr>
                <w:rFonts w:ascii="Comic Sans MS" w:hAnsi="Comic Sans MS"/>
                <w:sz w:val="20"/>
                <w:szCs w:val="20"/>
              </w:rPr>
              <w:t>Whole school Cross Country event</w:t>
            </w:r>
          </w:p>
          <w:p w14:paraId="5C7C0903" w14:textId="5D2C2139" w:rsidR="00B645A2" w:rsidRDefault="00A83511" w:rsidP="007E33DB">
            <w:pPr>
              <w:rPr>
                <w:rFonts w:ascii="Comic Sans MS" w:hAnsi="Comic Sans MS"/>
                <w:sz w:val="20"/>
                <w:szCs w:val="20"/>
              </w:rPr>
            </w:pPr>
            <w:r>
              <w:rPr>
                <w:rFonts w:ascii="Comic Sans MS" w:hAnsi="Comic Sans MS"/>
                <w:sz w:val="20"/>
                <w:szCs w:val="20"/>
              </w:rPr>
              <w:t>KS2 – House Cricket tournament supported by Belbroughton Cricket Club.</w:t>
            </w:r>
          </w:p>
        </w:tc>
      </w:tr>
      <w:tr w:rsidR="007E33DB" w:rsidRPr="00382C96" w14:paraId="7B6B289F" w14:textId="77777777" w:rsidTr="008F3B73">
        <w:tc>
          <w:tcPr>
            <w:tcW w:w="1069" w:type="dxa"/>
          </w:tcPr>
          <w:p w14:paraId="2DE95FC2" w14:textId="16DE3754" w:rsidR="007E33DB" w:rsidRDefault="007E33DB" w:rsidP="00D72052">
            <w:pPr>
              <w:jc w:val="center"/>
              <w:rPr>
                <w:rFonts w:ascii="Comic Sans MS" w:hAnsi="Comic Sans MS"/>
                <w:sz w:val="20"/>
                <w:szCs w:val="20"/>
              </w:rPr>
            </w:pPr>
            <w:r>
              <w:rPr>
                <w:rFonts w:ascii="Comic Sans MS" w:hAnsi="Comic Sans MS"/>
                <w:sz w:val="20"/>
                <w:szCs w:val="20"/>
              </w:rPr>
              <w:t>£1,308</w:t>
            </w:r>
          </w:p>
        </w:tc>
        <w:tc>
          <w:tcPr>
            <w:tcW w:w="1620" w:type="dxa"/>
          </w:tcPr>
          <w:p w14:paraId="6D0B6C9E" w14:textId="3EB7D2B0" w:rsidR="007E33DB" w:rsidRDefault="007E33DB" w:rsidP="00B67275">
            <w:pPr>
              <w:rPr>
                <w:rFonts w:ascii="Comic Sans MS" w:hAnsi="Comic Sans MS"/>
                <w:sz w:val="20"/>
                <w:szCs w:val="20"/>
              </w:rPr>
            </w:pPr>
            <w:r>
              <w:rPr>
                <w:rFonts w:ascii="Comic Sans MS" w:hAnsi="Comic Sans MS"/>
                <w:sz w:val="20"/>
                <w:szCs w:val="20"/>
              </w:rPr>
              <w:t>Annual Contribution to WFSSP</w:t>
            </w:r>
          </w:p>
        </w:tc>
        <w:tc>
          <w:tcPr>
            <w:tcW w:w="2340" w:type="dxa"/>
          </w:tcPr>
          <w:p w14:paraId="6A52CCC0" w14:textId="324E3E37" w:rsidR="007E33DB" w:rsidRDefault="007E33DB" w:rsidP="00B67275">
            <w:pPr>
              <w:rPr>
                <w:rFonts w:ascii="Comic Sans MS" w:hAnsi="Comic Sans MS"/>
                <w:sz w:val="20"/>
                <w:szCs w:val="20"/>
              </w:rPr>
            </w:pPr>
            <w:r>
              <w:rPr>
                <w:rFonts w:ascii="Comic Sans MS" w:hAnsi="Comic Sans MS"/>
                <w:sz w:val="20"/>
                <w:szCs w:val="20"/>
              </w:rPr>
              <w:t>Competitions and training</w:t>
            </w:r>
          </w:p>
        </w:tc>
        <w:tc>
          <w:tcPr>
            <w:tcW w:w="5940" w:type="dxa"/>
          </w:tcPr>
          <w:p w14:paraId="0585DC90" w14:textId="7515DA60" w:rsidR="007E33DB" w:rsidRDefault="007E33DB" w:rsidP="00B67275">
            <w:pPr>
              <w:rPr>
                <w:rFonts w:ascii="Comic Sans MS" w:hAnsi="Comic Sans MS"/>
                <w:sz w:val="20"/>
                <w:szCs w:val="20"/>
              </w:rPr>
            </w:pPr>
            <w:r>
              <w:rPr>
                <w:rFonts w:ascii="Comic Sans MS" w:hAnsi="Comic Sans MS"/>
                <w:sz w:val="20"/>
                <w:szCs w:val="20"/>
              </w:rPr>
              <w:t>Broad calendar of events providing opportunities for participation, training</w:t>
            </w:r>
            <w:r w:rsidR="00442665">
              <w:rPr>
                <w:rFonts w:ascii="Comic Sans MS" w:hAnsi="Comic Sans MS"/>
                <w:sz w:val="20"/>
                <w:szCs w:val="20"/>
              </w:rPr>
              <w:t xml:space="preserve"> competitions, support bespoke CPD etc.</w:t>
            </w:r>
          </w:p>
        </w:tc>
      </w:tr>
    </w:tbl>
    <w:p w14:paraId="5296C3A1" w14:textId="7698852B" w:rsidR="00B645A2" w:rsidRDefault="00B645A2" w:rsidP="004C032A">
      <w:pPr>
        <w:ind w:left="-709"/>
        <w:rPr>
          <w:rFonts w:ascii="Comic Sans MS" w:hAnsi="Comic Sans MS"/>
          <w:sz w:val="20"/>
          <w:szCs w:val="20"/>
        </w:rPr>
      </w:pPr>
    </w:p>
    <w:p w14:paraId="5439BAF4" w14:textId="77777777" w:rsidR="005B60EF" w:rsidRDefault="005B60EF" w:rsidP="004C032A">
      <w:pPr>
        <w:ind w:left="-709"/>
        <w:rPr>
          <w:rFonts w:ascii="Comic Sans MS" w:hAnsi="Comic Sans MS"/>
          <w:sz w:val="20"/>
          <w:szCs w:val="20"/>
        </w:rPr>
      </w:pPr>
    </w:p>
    <w:p w14:paraId="7CDBCB08" w14:textId="77777777" w:rsidR="00AA5B12" w:rsidRPr="00E07075" w:rsidRDefault="00AA5B12" w:rsidP="004C032A">
      <w:pPr>
        <w:ind w:left="-709"/>
        <w:rPr>
          <w:rFonts w:ascii="Comic Sans MS" w:hAnsi="Comic Sans MS"/>
          <w:sz w:val="28"/>
          <w:szCs w:val="28"/>
          <w:u w:val="single"/>
        </w:rPr>
      </w:pPr>
      <w:r w:rsidRPr="00E07075">
        <w:rPr>
          <w:rFonts w:ascii="Comic Sans MS" w:hAnsi="Comic Sans MS"/>
          <w:sz w:val="28"/>
          <w:szCs w:val="28"/>
          <w:u w:val="single"/>
        </w:rPr>
        <w:t>Curriculum Development</w:t>
      </w:r>
    </w:p>
    <w:p w14:paraId="1708E00E" w14:textId="6E12CF81" w:rsidR="00AA5B12" w:rsidRPr="00F02968" w:rsidRDefault="00396E40" w:rsidP="004C032A">
      <w:pPr>
        <w:ind w:left="-709"/>
        <w:rPr>
          <w:rFonts w:ascii="Comic Sans MS" w:hAnsi="Comic Sans MS"/>
          <w:sz w:val="22"/>
          <w:szCs w:val="22"/>
        </w:rPr>
      </w:pPr>
      <w:r w:rsidRPr="00F02968">
        <w:rPr>
          <w:rFonts w:ascii="Comic Sans MS" w:hAnsi="Comic Sans MS"/>
          <w:sz w:val="22"/>
          <w:szCs w:val="22"/>
        </w:rPr>
        <w:t>Throughout the year the PE Coordinator has monitored teaching and resources to ensure staff are provided with the opportunities for additional CPD to further enhance their teaching skills and h</w:t>
      </w:r>
      <w:r w:rsidR="00FE1BA5" w:rsidRPr="00F02968">
        <w:rPr>
          <w:rFonts w:ascii="Comic Sans MS" w:hAnsi="Comic Sans MS"/>
          <w:sz w:val="22"/>
          <w:szCs w:val="22"/>
        </w:rPr>
        <w:t>ave access to quality equipment t</w:t>
      </w:r>
      <w:r w:rsidRPr="00F02968">
        <w:rPr>
          <w:rFonts w:ascii="Comic Sans MS" w:hAnsi="Comic Sans MS"/>
          <w:sz w:val="22"/>
          <w:szCs w:val="22"/>
        </w:rPr>
        <w:t xml:space="preserve">o support the range of different sports offered.  In addition, after school clubs have been offered to the children in Football, </w:t>
      </w:r>
      <w:r w:rsidR="00442665" w:rsidRPr="00F02968">
        <w:rPr>
          <w:rFonts w:ascii="Comic Sans MS" w:hAnsi="Comic Sans MS"/>
          <w:sz w:val="22"/>
          <w:szCs w:val="22"/>
        </w:rPr>
        <w:t>Dance</w:t>
      </w:r>
      <w:r w:rsidRPr="00F02968">
        <w:rPr>
          <w:rFonts w:ascii="Comic Sans MS" w:hAnsi="Comic Sans MS"/>
          <w:sz w:val="22"/>
          <w:szCs w:val="22"/>
        </w:rPr>
        <w:t xml:space="preserve">, </w:t>
      </w:r>
      <w:r w:rsidR="00442665" w:rsidRPr="00F02968">
        <w:rPr>
          <w:rFonts w:ascii="Comic Sans MS" w:hAnsi="Comic Sans MS"/>
          <w:sz w:val="22"/>
          <w:szCs w:val="22"/>
        </w:rPr>
        <w:t xml:space="preserve">Forest School, </w:t>
      </w:r>
      <w:r w:rsidRPr="00F02968">
        <w:rPr>
          <w:rFonts w:ascii="Comic Sans MS" w:hAnsi="Comic Sans MS"/>
          <w:sz w:val="22"/>
          <w:szCs w:val="22"/>
        </w:rPr>
        <w:t>Tag Rugby and Rounders</w:t>
      </w:r>
    </w:p>
    <w:p w14:paraId="4A882D29" w14:textId="77777777" w:rsidR="00396E40" w:rsidRDefault="00396E40" w:rsidP="003974DC">
      <w:pPr>
        <w:ind w:left="-709"/>
        <w:rPr>
          <w:rFonts w:ascii="Comic Sans MS" w:hAnsi="Comic Sans MS"/>
          <w:sz w:val="28"/>
          <w:szCs w:val="28"/>
          <w:u w:val="single"/>
        </w:rPr>
      </w:pPr>
    </w:p>
    <w:p w14:paraId="653960F3" w14:textId="77777777" w:rsidR="00AA5B12" w:rsidRPr="006107DE" w:rsidRDefault="00AA5B12" w:rsidP="003974DC">
      <w:pPr>
        <w:ind w:left="-709"/>
        <w:rPr>
          <w:rFonts w:ascii="Comic Sans MS" w:hAnsi="Comic Sans MS"/>
          <w:sz w:val="28"/>
          <w:szCs w:val="28"/>
          <w:u w:val="single"/>
        </w:rPr>
      </w:pPr>
      <w:r w:rsidRPr="006107DE">
        <w:rPr>
          <w:rFonts w:ascii="Comic Sans MS" w:hAnsi="Comic Sans MS"/>
          <w:sz w:val="28"/>
          <w:szCs w:val="28"/>
          <w:u w:val="single"/>
        </w:rPr>
        <w:t>Future targets</w:t>
      </w:r>
    </w:p>
    <w:p w14:paraId="6549290F" w14:textId="00A41D14" w:rsidR="00AA5B12" w:rsidRPr="00F02968" w:rsidRDefault="00396E40" w:rsidP="003974DC">
      <w:pPr>
        <w:ind w:left="-709"/>
        <w:rPr>
          <w:rFonts w:ascii="Comic Sans MS" w:hAnsi="Comic Sans MS"/>
          <w:sz w:val="22"/>
          <w:szCs w:val="22"/>
        </w:rPr>
      </w:pPr>
      <w:r w:rsidRPr="00F02968">
        <w:rPr>
          <w:rFonts w:ascii="Comic Sans MS" w:hAnsi="Comic Sans MS"/>
          <w:sz w:val="22"/>
          <w:szCs w:val="22"/>
        </w:rPr>
        <w:t xml:space="preserve">The school will continue to focus on providing high quality PE teaching across the curriculum and </w:t>
      </w:r>
      <w:r w:rsidR="00442665" w:rsidRPr="00F02968">
        <w:rPr>
          <w:rFonts w:ascii="Comic Sans MS" w:hAnsi="Comic Sans MS"/>
          <w:sz w:val="22"/>
          <w:szCs w:val="22"/>
        </w:rPr>
        <w:t>is</w:t>
      </w:r>
      <w:r w:rsidRPr="00F02968">
        <w:rPr>
          <w:rFonts w:ascii="Comic Sans MS" w:hAnsi="Comic Sans MS"/>
          <w:sz w:val="22"/>
          <w:szCs w:val="22"/>
        </w:rPr>
        <w:t xml:space="preserve"> always look</w:t>
      </w:r>
      <w:r w:rsidR="00442665" w:rsidRPr="00F02968">
        <w:rPr>
          <w:rFonts w:ascii="Comic Sans MS" w:hAnsi="Comic Sans MS"/>
          <w:sz w:val="22"/>
          <w:szCs w:val="22"/>
        </w:rPr>
        <w:t>ing</w:t>
      </w:r>
      <w:r w:rsidRPr="00F02968">
        <w:rPr>
          <w:rFonts w:ascii="Comic Sans MS" w:hAnsi="Comic Sans MS"/>
          <w:sz w:val="22"/>
          <w:szCs w:val="22"/>
        </w:rPr>
        <w:t xml:space="preserve"> for opportunities to extend the sport</w:t>
      </w:r>
      <w:r w:rsidR="00FE1BA5" w:rsidRPr="00F02968">
        <w:rPr>
          <w:rFonts w:ascii="Comic Sans MS" w:hAnsi="Comic Sans MS"/>
          <w:sz w:val="22"/>
          <w:szCs w:val="22"/>
        </w:rPr>
        <w:t>’</w:t>
      </w:r>
      <w:r w:rsidRPr="00F02968">
        <w:rPr>
          <w:rFonts w:ascii="Comic Sans MS" w:hAnsi="Comic Sans MS"/>
          <w:sz w:val="22"/>
          <w:szCs w:val="22"/>
        </w:rPr>
        <w:t>s experience for children of all abilities.  From September 201</w:t>
      </w:r>
      <w:r w:rsidR="00442665" w:rsidRPr="00F02968">
        <w:rPr>
          <w:rFonts w:ascii="Comic Sans MS" w:hAnsi="Comic Sans MS"/>
          <w:sz w:val="22"/>
          <w:szCs w:val="22"/>
        </w:rPr>
        <w:t xml:space="preserve">8 it has been decided to fully buy-in to the </w:t>
      </w:r>
      <w:proofErr w:type="spellStart"/>
      <w:r w:rsidR="00442665" w:rsidRPr="00F02968">
        <w:rPr>
          <w:rFonts w:ascii="Comic Sans MS" w:hAnsi="Comic Sans MS"/>
          <w:sz w:val="22"/>
          <w:szCs w:val="22"/>
        </w:rPr>
        <w:t>Wyre</w:t>
      </w:r>
      <w:proofErr w:type="spellEnd"/>
      <w:r w:rsidR="00442665" w:rsidRPr="00F02968">
        <w:rPr>
          <w:rFonts w:ascii="Comic Sans MS" w:hAnsi="Comic Sans MS"/>
          <w:sz w:val="22"/>
          <w:szCs w:val="22"/>
        </w:rPr>
        <w:t xml:space="preserve"> Forest Sports Partnership</w:t>
      </w:r>
      <w:r w:rsidRPr="00F02968">
        <w:rPr>
          <w:rFonts w:ascii="Comic Sans MS" w:hAnsi="Comic Sans MS"/>
          <w:sz w:val="22"/>
          <w:szCs w:val="22"/>
        </w:rPr>
        <w:t xml:space="preserve"> </w:t>
      </w:r>
      <w:r w:rsidR="00442665" w:rsidRPr="00F02968">
        <w:rPr>
          <w:rFonts w:ascii="Comic Sans MS" w:hAnsi="Comic Sans MS"/>
          <w:sz w:val="22"/>
          <w:szCs w:val="22"/>
        </w:rPr>
        <w:t xml:space="preserve">with an initial </w:t>
      </w:r>
      <w:proofErr w:type="gramStart"/>
      <w:r w:rsidR="00442665" w:rsidRPr="00F02968">
        <w:rPr>
          <w:rFonts w:ascii="Comic Sans MS" w:hAnsi="Comic Sans MS"/>
          <w:sz w:val="22"/>
          <w:szCs w:val="22"/>
        </w:rPr>
        <w:t>3 year</w:t>
      </w:r>
      <w:proofErr w:type="gramEnd"/>
      <w:r w:rsidR="00442665" w:rsidRPr="00F02968">
        <w:rPr>
          <w:rFonts w:ascii="Comic Sans MS" w:hAnsi="Comic Sans MS"/>
          <w:sz w:val="22"/>
          <w:szCs w:val="22"/>
        </w:rPr>
        <w:t xml:space="preserve"> commitment.  This will allocate a very substantial part of the ring-fenced budget.  However, it </w:t>
      </w:r>
      <w:r w:rsidRPr="00F02968">
        <w:rPr>
          <w:rFonts w:ascii="Comic Sans MS" w:hAnsi="Comic Sans MS"/>
          <w:sz w:val="22"/>
          <w:szCs w:val="22"/>
        </w:rPr>
        <w:t xml:space="preserve">will widen the number of opportunities </w:t>
      </w:r>
      <w:r w:rsidR="00FE1BA5" w:rsidRPr="00F02968">
        <w:rPr>
          <w:rFonts w:ascii="Comic Sans MS" w:hAnsi="Comic Sans MS"/>
          <w:sz w:val="22"/>
          <w:szCs w:val="22"/>
        </w:rPr>
        <w:t xml:space="preserve">for the children </w:t>
      </w:r>
      <w:r w:rsidR="00F32002" w:rsidRPr="00F02968">
        <w:rPr>
          <w:rFonts w:ascii="Comic Sans MS" w:hAnsi="Comic Sans MS"/>
          <w:sz w:val="22"/>
          <w:szCs w:val="22"/>
        </w:rPr>
        <w:t>to participate in competitive events</w:t>
      </w:r>
      <w:r w:rsidR="00442665" w:rsidRPr="00F02968">
        <w:rPr>
          <w:rFonts w:ascii="Comic Sans MS" w:hAnsi="Comic Sans MS"/>
          <w:sz w:val="22"/>
          <w:szCs w:val="22"/>
        </w:rPr>
        <w:t>,</w:t>
      </w:r>
      <w:r w:rsidR="00F32002" w:rsidRPr="00F02968">
        <w:rPr>
          <w:rFonts w:ascii="Comic Sans MS" w:hAnsi="Comic Sans MS"/>
          <w:sz w:val="22"/>
          <w:szCs w:val="22"/>
        </w:rPr>
        <w:t xml:space="preserve"> as well as </w:t>
      </w:r>
      <w:r w:rsidR="00442665" w:rsidRPr="00F02968">
        <w:rPr>
          <w:rFonts w:ascii="Comic Sans MS" w:hAnsi="Comic Sans MS"/>
          <w:sz w:val="22"/>
          <w:szCs w:val="22"/>
        </w:rPr>
        <w:t xml:space="preserve">being able to </w:t>
      </w:r>
      <w:r w:rsidR="00F32002" w:rsidRPr="00F02968">
        <w:rPr>
          <w:rFonts w:ascii="Comic Sans MS" w:hAnsi="Comic Sans MS"/>
          <w:sz w:val="22"/>
          <w:szCs w:val="22"/>
        </w:rPr>
        <w:t xml:space="preserve">try new sports </w:t>
      </w:r>
      <w:r w:rsidR="00FE1BA5" w:rsidRPr="00F02968">
        <w:rPr>
          <w:rFonts w:ascii="Comic Sans MS" w:hAnsi="Comic Sans MS"/>
          <w:sz w:val="22"/>
          <w:szCs w:val="22"/>
        </w:rPr>
        <w:t xml:space="preserve">and in addition, will </w:t>
      </w:r>
      <w:r w:rsidRPr="00F02968">
        <w:rPr>
          <w:rFonts w:ascii="Comic Sans MS" w:hAnsi="Comic Sans MS"/>
          <w:sz w:val="22"/>
          <w:szCs w:val="22"/>
        </w:rPr>
        <w:t xml:space="preserve">provide a more extensive pool of specialist coaching and teaching resources to support staff.  In addition, it is </w:t>
      </w:r>
      <w:r w:rsidR="00442665" w:rsidRPr="00F02968">
        <w:rPr>
          <w:rFonts w:ascii="Comic Sans MS" w:hAnsi="Comic Sans MS"/>
          <w:sz w:val="22"/>
          <w:szCs w:val="22"/>
        </w:rPr>
        <w:t>intended to upgrade some of the school’s schemes of work,</w:t>
      </w:r>
      <w:r w:rsidRPr="00F02968">
        <w:rPr>
          <w:rFonts w:ascii="Comic Sans MS" w:hAnsi="Comic Sans MS"/>
          <w:sz w:val="22"/>
          <w:szCs w:val="22"/>
        </w:rPr>
        <w:t xml:space="preserve"> </w:t>
      </w:r>
      <w:r w:rsidR="00442665" w:rsidRPr="00F02968">
        <w:rPr>
          <w:rFonts w:ascii="Comic Sans MS" w:hAnsi="Comic Sans MS"/>
          <w:sz w:val="22"/>
          <w:szCs w:val="22"/>
        </w:rPr>
        <w:t>which is likely to incur a significant funding commitment and may also require</w:t>
      </w:r>
      <w:r w:rsidR="00FE1BA5" w:rsidRPr="00F02968">
        <w:rPr>
          <w:rFonts w:ascii="Comic Sans MS" w:hAnsi="Comic Sans MS"/>
          <w:sz w:val="22"/>
          <w:szCs w:val="22"/>
        </w:rPr>
        <w:t xml:space="preserve"> substantial spend</w:t>
      </w:r>
      <w:r w:rsidR="00442665" w:rsidRPr="00F02968">
        <w:rPr>
          <w:rFonts w:ascii="Comic Sans MS" w:hAnsi="Comic Sans MS"/>
          <w:sz w:val="22"/>
          <w:szCs w:val="22"/>
        </w:rPr>
        <w:t>ing</w:t>
      </w:r>
      <w:r w:rsidR="00FE1BA5" w:rsidRPr="00F02968">
        <w:rPr>
          <w:rFonts w:ascii="Comic Sans MS" w:hAnsi="Comic Sans MS"/>
          <w:sz w:val="22"/>
          <w:szCs w:val="22"/>
        </w:rPr>
        <w:t xml:space="preserve"> on renewing and replacing essential equipment.</w:t>
      </w:r>
      <w:r w:rsidR="00442665" w:rsidRPr="00F02968">
        <w:rPr>
          <w:rFonts w:ascii="Comic Sans MS" w:hAnsi="Comic Sans MS"/>
          <w:sz w:val="22"/>
          <w:szCs w:val="22"/>
        </w:rPr>
        <w:t xml:space="preserve">  Long term, additional storage facilities for PE equipment is going to be required as the school has expanded in pupil numbers and consideration may need to be given to the viability of installing an all-weather area to be able to undertake outside PE throughout the school year.</w:t>
      </w:r>
    </w:p>
    <w:sectPr w:rsidR="00AA5B12" w:rsidRPr="00F02968" w:rsidSect="003A7317">
      <w:pgSz w:w="11900" w:h="16840"/>
      <w:pgMar w:top="964" w:right="79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C45DD"/>
    <w:multiLevelType w:val="hybridMultilevel"/>
    <w:tmpl w:val="FEB619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EE3BDC"/>
    <w:multiLevelType w:val="hybridMultilevel"/>
    <w:tmpl w:val="5F48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07"/>
    <w:rsid w:val="000824B4"/>
    <w:rsid w:val="000A5119"/>
    <w:rsid w:val="000E70F6"/>
    <w:rsid w:val="000F0D9E"/>
    <w:rsid w:val="00136684"/>
    <w:rsid w:val="001706B5"/>
    <w:rsid w:val="0018683F"/>
    <w:rsid w:val="001A7CE8"/>
    <w:rsid w:val="001C5D47"/>
    <w:rsid w:val="001E5F5B"/>
    <w:rsid w:val="00257971"/>
    <w:rsid w:val="002C6C35"/>
    <w:rsid w:val="002E6456"/>
    <w:rsid w:val="00324F25"/>
    <w:rsid w:val="00342631"/>
    <w:rsid w:val="00351323"/>
    <w:rsid w:val="00373EC8"/>
    <w:rsid w:val="00382C96"/>
    <w:rsid w:val="00391012"/>
    <w:rsid w:val="00396E40"/>
    <w:rsid w:val="003974DC"/>
    <w:rsid w:val="003A32A3"/>
    <w:rsid w:val="003A7317"/>
    <w:rsid w:val="004039BB"/>
    <w:rsid w:val="004223CC"/>
    <w:rsid w:val="00442665"/>
    <w:rsid w:val="004638C1"/>
    <w:rsid w:val="004B0090"/>
    <w:rsid w:val="004C032A"/>
    <w:rsid w:val="004C3632"/>
    <w:rsid w:val="004F6888"/>
    <w:rsid w:val="005244A8"/>
    <w:rsid w:val="005B60EF"/>
    <w:rsid w:val="006107DE"/>
    <w:rsid w:val="006147C0"/>
    <w:rsid w:val="006151C1"/>
    <w:rsid w:val="00624316"/>
    <w:rsid w:val="00640960"/>
    <w:rsid w:val="00666ADF"/>
    <w:rsid w:val="00680C39"/>
    <w:rsid w:val="00682698"/>
    <w:rsid w:val="006B4D1C"/>
    <w:rsid w:val="0073278F"/>
    <w:rsid w:val="007602BD"/>
    <w:rsid w:val="007E33DB"/>
    <w:rsid w:val="007F2E0A"/>
    <w:rsid w:val="00817CE5"/>
    <w:rsid w:val="0086427C"/>
    <w:rsid w:val="008B2588"/>
    <w:rsid w:val="008F3B73"/>
    <w:rsid w:val="00914EDC"/>
    <w:rsid w:val="00A76F86"/>
    <w:rsid w:val="00A83511"/>
    <w:rsid w:val="00AA5B12"/>
    <w:rsid w:val="00AB7B5E"/>
    <w:rsid w:val="00AF4E63"/>
    <w:rsid w:val="00B645A2"/>
    <w:rsid w:val="00B67275"/>
    <w:rsid w:val="00B90617"/>
    <w:rsid w:val="00B939C1"/>
    <w:rsid w:val="00BE1CC6"/>
    <w:rsid w:val="00C21E1A"/>
    <w:rsid w:val="00C349F1"/>
    <w:rsid w:val="00C421C5"/>
    <w:rsid w:val="00C92E15"/>
    <w:rsid w:val="00CD2550"/>
    <w:rsid w:val="00D15407"/>
    <w:rsid w:val="00D468D7"/>
    <w:rsid w:val="00D72052"/>
    <w:rsid w:val="00D94769"/>
    <w:rsid w:val="00DD2DDF"/>
    <w:rsid w:val="00E07075"/>
    <w:rsid w:val="00E308FF"/>
    <w:rsid w:val="00F02968"/>
    <w:rsid w:val="00F32002"/>
    <w:rsid w:val="00FB044C"/>
    <w:rsid w:val="00FE1B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442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31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154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C5D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C5D47"/>
    <w:rPr>
      <w:rFonts w:ascii="Lucida Grande" w:hAnsi="Lucida Grande" w:cs="Lucida Grande"/>
      <w:sz w:val="18"/>
      <w:szCs w:val="18"/>
    </w:rPr>
  </w:style>
  <w:style w:type="paragraph" w:styleId="ListParagraph">
    <w:name w:val="List Paragraph"/>
    <w:basedOn w:val="Normal"/>
    <w:uiPriority w:val="34"/>
    <w:qFormat/>
    <w:rsid w:val="000F0D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31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154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C5D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C5D47"/>
    <w:rPr>
      <w:rFonts w:ascii="Lucida Grande" w:hAnsi="Lucida Grande" w:cs="Lucida Grande"/>
      <w:sz w:val="18"/>
      <w:szCs w:val="18"/>
    </w:rPr>
  </w:style>
  <w:style w:type="paragraph" w:styleId="ListParagraph">
    <w:name w:val="List Paragraph"/>
    <w:basedOn w:val="Normal"/>
    <w:uiPriority w:val="34"/>
    <w:qFormat/>
    <w:rsid w:val="000F0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888</Words>
  <Characters>5064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Belbroughton CE Primary School</vt:lpstr>
    </vt:vector>
  </TitlesOfParts>
  <Company>Belbroughton CE Primary School</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Belbroughton CE Primary School</dc:title>
  <dc:subject/>
  <dc:creator>Derek Higgins</dc:creator>
  <cp:keywords/>
  <dc:description/>
  <cp:lastModifiedBy>Derek Higgins</cp:lastModifiedBy>
  <cp:revision>2</cp:revision>
  <cp:lastPrinted>2015-03-17T13:45:00Z</cp:lastPrinted>
  <dcterms:created xsi:type="dcterms:W3CDTF">2018-10-08T14:10:00Z</dcterms:created>
  <dcterms:modified xsi:type="dcterms:W3CDTF">2018-10-08T14:10:00Z</dcterms:modified>
</cp:coreProperties>
</file>